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XSpec="center" w:tblpY="-1127"/>
        <w:tblW w:w="8217" w:type="dxa"/>
        <w:tblLayout w:type="fixed"/>
        <w:tblLook w:val="04A0" w:firstRow="1" w:lastRow="0" w:firstColumn="1" w:lastColumn="0" w:noHBand="0" w:noVBand="1"/>
      </w:tblPr>
      <w:tblGrid>
        <w:gridCol w:w="704"/>
        <w:gridCol w:w="5528"/>
        <w:gridCol w:w="993"/>
        <w:gridCol w:w="992"/>
      </w:tblGrid>
      <w:tr w:rsidR="00120A90" w:rsidRPr="00514E9E" w:rsidTr="00120A90">
        <w:tc>
          <w:tcPr>
            <w:tcW w:w="6232" w:type="dxa"/>
            <w:gridSpan w:val="2"/>
          </w:tcPr>
          <w:p w:rsidR="00120A90" w:rsidRPr="00514E9E" w:rsidRDefault="00120A90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семестр</w:t>
            </w:r>
          </w:p>
        </w:tc>
        <w:tc>
          <w:tcPr>
            <w:tcW w:w="993" w:type="dxa"/>
          </w:tcPr>
          <w:p w:rsidR="00120A90" w:rsidRPr="00514E9E" w:rsidRDefault="00120A90" w:rsidP="0029211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92" w:type="dxa"/>
          </w:tcPr>
          <w:p w:rsidR="00120A90" w:rsidRPr="00514E9E" w:rsidRDefault="00120A90" w:rsidP="0029211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b/>
                <w:sz w:val="24"/>
                <w:szCs w:val="24"/>
              </w:rPr>
              <w:t>280</w:t>
            </w:r>
          </w:p>
        </w:tc>
      </w:tr>
      <w:tr w:rsidR="00120A90" w:rsidRPr="00514E9E" w:rsidTr="00120A90">
        <w:tc>
          <w:tcPr>
            <w:tcW w:w="6232" w:type="dxa"/>
            <w:gridSpan w:val="2"/>
          </w:tcPr>
          <w:p w:rsidR="00120A90" w:rsidRPr="00514E9E" w:rsidRDefault="00120A90" w:rsidP="0029211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Контроль качества</w:t>
            </w:r>
          </w:p>
        </w:tc>
        <w:tc>
          <w:tcPr>
            <w:tcW w:w="993" w:type="dxa"/>
          </w:tcPr>
          <w:p w:rsidR="00120A90" w:rsidRPr="00514E9E" w:rsidRDefault="00120A90" w:rsidP="0029211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120A90" w:rsidRPr="00514E9E" w:rsidRDefault="00120A90" w:rsidP="0029211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</w:tr>
      <w:tr w:rsidR="00120A90" w:rsidRPr="00514E9E" w:rsidTr="00120A90">
        <w:tc>
          <w:tcPr>
            <w:tcW w:w="704" w:type="dxa"/>
          </w:tcPr>
          <w:p w:rsidR="00120A90" w:rsidRPr="00514E9E" w:rsidRDefault="00120A90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120A90" w:rsidRPr="00514E9E" w:rsidRDefault="00120A90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Организация управления качеством в клинических лабораториях.</w:t>
            </w:r>
          </w:p>
          <w:p w:rsidR="00120A90" w:rsidRPr="00514E9E" w:rsidRDefault="00120A90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20A90" w:rsidRPr="00514E9E" w:rsidRDefault="00566B22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1/09</w:t>
            </w:r>
          </w:p>
          <w:p w:rsidR="00566B22" w:rsidRPr="00514E9E" w:rsidRDefault="00566B22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2/09</w:t>
            </w:r>
          </w:p>
        </w:tc>
        <w:tc>
          <w:tcPr>
            <w:tcW w:w="992" w:type="dxa"/>
          </w:tcPr>
          <w:p w:rsidR="00120A90" w:rsidRPr="00514E9E" w:rsidRDefault="00120A90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120A90" w:rsidRPr="00514E9E" w:rsidTr="00120A90">
        <w:tc>
          <w:tcPr>
            <w:tcW w:w="704" w:type="dxa"/>
          </w:tcPr>
          <w:p w:rsidR="00120A90" w:rsidRPr="00514E9E" w:rsidRDefault="00120A90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120A90" w:rsidRPr="00514E9E" w:rsidRDefault="00120A90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качества </w:t>
            </w:r>
            <w:proofErr w:type="spellStart"/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преаналитического</w:t>
            </w:r>
            <w:proofErr w:type="spellEnd"/>
            <w:r w:rsidRPr="00514E9E">
              <w:rPr>
                <w:rFonts w:ascii="Times New Roman" w:hAnsi="Times New Roman" w:cs="Times New Roman"/>
                <w:sz w:val="24"/>
                <w:szCs w:val="24"/>
              </w:rPr>
              <w:t xml:space="preserve"> этапа.</w:t>
            </w:r>
          </w:p>
        </w:tc>
        <w:tc>
          <w:tcPr>
            <w:tcW w:w="993" w:type="dxa"/>
          </w:tcPr>
          <w:p w:rsidR="00120A90" w:rsidRPr="00514E9E" w:rsidRDefault="00566B22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3/09</w:t>
            </w:r>
          </w:p>
          <w:p w:rsidR="00566B22" w:rsidRPr="00514E9E" w:rsidRDefault="00566B22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4/09</w:t>
            </w:r>
          </w:p>
        </w:tc>
        <w:tc>
          <w:tcPr>
            <w:tcW w:w="992" w:type="dxa"/>
          </w:tcPr>
          <w:p w:rsidR="00120A90" w:rsidRPr="00514E9E" w:rsidRDefault="00120A90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120A90" w:rsidRPr="00514E9E" w:rsidTr="00120A90">
        <w:tc>
          <w:tcPr>
            <w:tcW w:w="704" w:type="dxa"/>
          </w:tcPr>
          <w:p w:rsidR="00120A90" w:rsidRPr="00514E9E" w:rsidRDefault="00120A90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120A90" w:rsidRPr="00514E9E" w:rsidRDefault="00120A90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Внутрилабораторный</w:t>
            </w:r>
            <w:proofErr w:type="spellEnd"/>
            <w:r w:rsidRPr="00514E9E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качества аналитического этапа.</w:t>
            </w:r>
          </w:p>
        </w:tc>
        <w:tc>
          <w:tcPr>
            <w:tcW w:w="993" w:type="dxa"/>
          </w:tcPr>
          <w:p w:rsidR="00120A90" w:rsidRPr="00514E9E" w:rsidRDefault="00566B22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5/09</w:t>
            </w:r>
          </w:p>
          <w:p w:rsidR="00566B22" w:rsidRPr="00514E9E" w:rsidRDefault="00566B22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7/09</w:t>
            </w:r>
          </w:p>
        </w:tc>
        <w:tc>
          <w:tcPr>
            <w:tcW w:w="992" w:type="dxa"/>
          </w:tcPr>
          <w:p w:rsidR="00120A90" w:rsidRPr="00514E9E" w:rsidRDefault="00120A90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120A90" w:rsidRPr="00514E9E" w:rsidTr="00120A90">
        <w:tc>
          <w:tcPr>
            <w:tcW w:w="704" w:type="dxa"/>
          </w:tcPr>
          <w:p w:rsidR="00120A90" w:rsidRPr="00514E9E" w:rsidRDefault="00120A90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120A90" w:rsidRPr="00514E9E" w:rsidRDefault="00120A90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качества </w:t>
            </w:r>
            <w:proofErr w:type="spellStart"/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постаналитического</w:t>
            </w:r>
            <w:proofErr w:type="spellEnd"/>
            <w:r w:rsidRPr="00514E9E">
              <w:rPr>
                <w:rFonts w:ascii="Times New Roman" w:hAnsi="Times New Roman" w:cs="Times New Roman"/>
                <w:sz w:val="24"/>
                <w:szCs w:val="24"/>
              </w:rPr>
              <w:t xml:space="preserve"> этапа.</w:t>
            </w:r>
          </w:p>
        </w:tc>
        <w:tc>
          <w:tcPr>
            <w:tcW w:w="993" w:type="dxa"/>
          </w:tcPr>
          <w:p w:rsidR="00120A90" w:rsidRPr="00514E9E" w:rsidRDefault="00566B22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8/09</w:t>
            </w:r>
          </w:p>
          <w:p w:rsidR="00566B22" w:rsidRPr="00514E9E" w:rsidRDefault="00566B22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9/09</w:t>
            </w:r>
          </w:p>
        </w:tc>
        <w:tc>
          <w:tcPr>
            <w:tcW w:w="992" w:type="dxa"/>
          </w:tcPr>
          <w:p w:rsidR="00120A90" w:rsidRPr="00514E9E" w:rsidRDefault="00120A90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120A90" w:rsidRPr="00514E9E" w:rsidTr="00120A90">
        <w:tc>
          <w:tcPr>
            <w:tcW w:w="704" w:type="dxa"/>
          </w:tcPr>
          <w:p w:rsidR="00120A90" w:rsidRPr="00514E9E" w:rsidRDefault="00120A90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120A90" w:rsidRPr="00514E9E" w:rsidRDefault="00120A90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Внешняя оценка качества.</w:t>
            </w:r>
          </w:p>
        </w:tc>
        <w:tc>
          <w:tcPr>
            <w:tcW w:w="993" w:type="dxa"/>
          </w:tcPr>
          <w:p w:rsidR="00120A90" w:rsidRPr="00514E9E" w:rsidRDefault="00566B22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10/09</w:t>
            </w:r>
          </w:p>
          <w:p w:rsidR="00566B22" w:rsidRPr="00514E9E" w:rsidRDefault="00566B22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11/09</w:t>
            </w:r>
          </w:p>
          <w:p w:rsidR="00566B22" w:rsidRPr="00514E9E" w:rsidRDefault="00566B22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20A90" w:rsidRPr="00514E9E" w:rsidRDefault="00120A90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120A90" w:rsidRPr="00514E9E" w:rsidTr="00120A90">
        <w:tc>
          <w:tcPr>
            <w:tcW w:w="6232" w:type="dxa"/>
            <w:gridSpan w:val="2"/>
          </w:tcPr>
          <w:p w:rsidR="00120A90" w:rsidRPr="00514E9E" w:rsidRDefault="00120A90" w:rsidP="0029211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Биохимическое исследования </w:t>
            </w:r>
          </w:p>
        </w:tc>
        <w:tc>
          <w:tcPr>
            <w:tcW w:w="993" w:type="dxa"/>
          </w:tcPr>
          <w:p w:rsidR="00120A90" w:rsidRPr="00514E9E" w:rsidRDefault="00120A90" w:rsidP="0029211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20A90" w:rsidRPr="00514E9E" w:rsidRDefault="00120A90" w:rsidP="0029211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</w:tr>
      <w:tr w:rsidR="00120A90" w:rsidRPr="00514E9E" w:rsidTr="00120A90">
        <w:tc>
          <w:tcPr>
            <w:tcW w:w="704" w:type="dxa"/>
          </w:tcPr>
          <w:p w:rsidR="00120A90" w:rsidRPr="00514E9E" w:rsidRDefault="00120A90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120A90" w:rsidRPr="00514E9E" w:rsidRDefault="00120A90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Структура и свойства белков.</w:t>
            </w:r>
          </w:p>
        </w:tc>
        <w:tc>
          <w:tcPr>
            <w:tcW w:w="993" w:type="dxa"/>
          </w:tcPr>
          <w:p w:rsidR="00120A90" w:rsidRPr="00514E9E" w:rsidRDefault="00566B22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12/09</w:t>
            </w:r>
          </w:p>
          <w:p w:rsidR="00566B22" w:rsidRPr="00514E9E" w:rsidRDefault="00566B22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14/09</w:t>
            </w:r>
          </w:p>
        </w:tc>
        <w:tc>
          <w:tcPr>
            <w:tcW w:w="992" w:type="dxa"/>
          </w:tcPr>
          <w:p w:rsidR="00120A90" w:rsidRPr="00514E9E" w:rsidRDefault="00120A90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20A90" w:rsidRPr="00514E9E" w:rsidTr="00120A90">
        <w:tc>
          <w:tcPr>
            <w:tcW w:w="704" w:type="dxa"/>
          </w:tcPr>
          <w:p w:rsidR="00120A90" w:rsidRPr="00514E9E" w:rsidRDefault="00120A90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120A90" w:rsidRPr="00514E9E" w:rsidRDefault="00120A90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Обмен углеводов. Обмен липидов.</w:t>
            </w:r>
          </w:p>
        </w:tc>
        <w:tc>
          <w:tcPr>
            <w:tcW w:w="993" w:type="dxa"/>
          </w:tcPr>
          <w:p w:rsidR="00120A90" w:rsidRPr="00514E9E" w:rsidRDefault="00566B22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15/09</w:t>
            </w:r>
          </w:p>
          <w:p w:rsidR="00566B22" w:rsidRPr="00514E9E" w:rsidRDefault="00566B22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16/09</w:t>
            </w:r>
          </w:p>
        </w:tc>
        <w:tc>
          <w:tcPr>
            <w:tcW w:w="992" w:type="dxa"/>
          </w:tcPr>
          <w:p w:rsidR="00120A90" w:rsidRPr="00514E9E" w:rsidRDefault="00120A90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20A90" w:rsidRPr="00514E9E" w:rsidTr="00566B22">
        <w:trPr>
          <w:trHeight w:val="721"/>
        </w:trPr>
        <w:tc>
          <w:tcPr>
            <w:tcW w:w="704" w:type="dxa"/>
          </w:tcPr>
          <w:p w:rsidR="00120A90" w:rsidRPr="00514E9E" w:rsidRDefault="00120A90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120A90" w:rsidRPr="00514E9E" w:rsidRDefault="00120A90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КОС.</w:t>
            </w:r>
          </w:p>
        </w:tc>
        <w:tc>
          <w:tcPr>
            <w:tcW w:w="993" w:type="dxa"/>
          </w:tcPr>
          <w:p w:rsidR="00120A90" w:rsidRPr="00514E9E" w:rsidRDefault="00566B22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17/09</w:t>
            </w:r>
          </w:p>
          <w:p w:rsidR="00566B22" w:rsidRPr="00514E9E" w:rsidRDefault="00566B22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18/09</w:t>
            </w:r>
          </w:p>
          <w:p w:rsidR="00566B22" w:rsidRPr="00514E9E" w:rsidRDefault="00566B22" w:rsidP="00566B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19/09</w:t>
            </w:r>
          </w:p>
          <w:p w:rsidR="00566B22" w:rsidRPr="00514E9E" w:rsidRDefault="00566B22" w:rsidP="00566B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21/09</w:t>
            </w:r>
          </w:p>
        </w:tc>
        <w:tc>
          <w:tcPr>
            <w:tcW w:w="992" w:type="dxa"/>
          </w:tcPr>
          <w:p w:rsidR="00120A90" w:rsidRPr="00514E9E" w:rsidRDefault="00120A90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bookmarkStart w:id="0" w:name="_GoBack"/>
            <w:bookmarkEnd w:id="0"/>
          </w:p>
        </w:tc>
      </w:tr>
      <w:tr w:rsidR="00120A90" w:rsidRPr="00514E9E" w:rsidTr="00120A90">
        <w:tc>
          <w:tcPr>
            <w:tcW w:w="704" w:type="dxa"/>
          </w:tcPr>
          <w:p w:rsidR="00120A90" w:rsidRPr="00514E9E" w:rsidRDefault="00120A90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120A90" w:rsidRPr="00514E9E" w:rsidRDefault="00120A90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Гормоны. Витамины.</w:t>
            </w:r>
          </w:p>
        </w:tc>
        <w:tc>
          <w:tcPr>
            <w:tcW w:w="993" w:type="dxa"/>
          </w:tcPr>
          <w:p w:rsidR="00566B22" w:rsidRPr="00514E9E" w:rsidRDefault="00566B22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22/09</w:t>
            </w:r>
          </w:p>
          <w:p w:rsidR="00566B22" w:rsidRPr="00514E9E" w:rsidRDefault="00566B22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23/09</w:t>
            </w:r>
          </w:p>
          <w:p w:rsidR="00566B22" w:rsidRPr="00514E9E" w:rsidRDefault="00566B22" w:rsidP="00566B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20A90" w:rsidRPr="00514E9E" w:rsidRDefault="00120A90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20A90" w:rsidRPr="00514E9E" w:rsidTr="00120A90">
        <w:tc>
          <w:tcPr>
            <w:tcW w:w="704" w:type="dxa"/>
          </w:tcPr>
          <w:p w:rsidR="00120A90" w:rsidRPr="00514E9E" w:rsidRDefault="00120A90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120A90" w:rsidRPr="00514E9E" w:rsidRDefault="00120A90" w:rsidP="0029211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Биохимические исследования при отдельных заболеваниях, синдромах</w:t>
            </w:r>
          </w:p>
        </w:tc>
        <w:tc>
          <w:tcPr>
            <w:tcW w:w="993" w:type="dxa"/>
          </w:tcPr>
          <w:p w:rsidR="00566B22" w:rsidRPr="00514E9E" w:rsidRDefault="00566B22" w:rsidP="00566B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24/09</w:t>
            </w:r>
          </w:p>
          <w:p w:rsidR="00566B22" w:rsidRPr="00514E9E" w:rsidRDefault="00566B22" w:rsidP="00566B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25/09</w:t>
            </w:r>
          </w:p>
          <w:p w:rsidR="00120A90" w:rsidRPr="00514E9E" w:rsidRDefault="00120A90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20A90" w:rsidRPr="00514E9E" w:rsidRDefault="00120A90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20A90" w:rsidRPr="00514E9E" w:rsidTr="00120A90">
        <w:tc>
          <w:tcPr>
            <w:tcW w:w="6232" w:type="dxa"/>
            <w:gridSpan w:val="2"/>
          </w:tcPr>
          <w:p w:rsidR="00120A90" w:rsidRPr="00514E9E" w:rsidRDefault="00120A90" w:rsidP="0029211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Обще-клинические исследования</w:t>
            </w:r>
          </w:p>
        </w:tc>
        <w:tc>
          <w:tcPr>
            <w:tcW w:w="993" w:type="dxa"/>
          </w:tcPr>
          <w:p w:rsidR="00120A90" w:rsidRPr="00514E9E" w:rsidRDefault="00120A90" w:rsidP="00120A9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20A90" w:rsidRPr="00514E9E" w:rsidRDefault="00120A90" w:rsidP="0029211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14E9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80</w:t>
            </w:r>
          </w:p>
        </w:tc>
      </w:tr>
      <w:tr w:rsidR="00120A90" w:rsidRPr="00514E9E" w:rsidTr="00120A90">
        <w:tc>
          <w:tcPr>
            <w:tcW w:w="704" w:type="dxa"/>
          </w:tcPr>
          <w:p w:rsidR="00120A90" w:rsidRPr="00514E9E" w:rsidRDefault="00120A90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120A90" w:rsidRPr="00514E9E" w:rsidRDefault="00120A90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Основные технологии и</w:t>
            </w:r>
          </w:p>
          <w:p w:rsidR="00120A90" w:rsidRPr="00514E9E" w:rsidRDefault="00120A90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оборудование современной клинической лаборатории, техническое оснащение.</w:t>
            </w:r>
          </w:p>
        </w:tc>
        <w:tc>
          <w:tcPr>
            <w:tcW w:w="993" w:type="dxa"/>
          </w:tcPr>
          <w:p w:rsidR="00120A90" w:rsidRPr="00514E9E" w:rsidRDefault="00566B22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26/09</w:t>
            </w:r>
          </w:p>
          <w:p w:rsidR="00566B22" w:rsidRPr="00514E9E" w:rsidRDefault="00566B22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28/09</w:t>
            </w:r>
          </w:p>
        </w:tc>
        <w:tc>
          <w:tcPr>
            <w:tcW w:w="992" w:type="dxa"/>
          </w:tcPr>
          <w:p w:rsidR="00120A90" w:rsidRPr="00514E9E" w:rsidRDefault="00120A90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120A90" w:rsidRPr="00514E9E" w:rsidTr="00120A90">
        <w:tc>
          <w:tcPr>
            <w:tcW w:w="704" w:type="dxa"/>
          </w:tcPr>
          <w:p w:rsidR="00120A90" w:rsidRPr="00514E9E" w:rsidRDefault="00120A90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120A90" w:rsidRPr="00514E9E" w:rsidRDefault="00120A90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 xml:space="preserve">ОКИ цереброспинальной жидкости и мокроты. </w:t>
            </w:r>
          </w:p>
        </w:tc>
        <w:tc>
          <w:tcPr>
            <w:tcW w:w="993" w:type="dxa"/>
          </w:tcPr>
          <w:p w:rsidR="00566B22" w:rsidRPr="00514E9E" w:rsidRDefault="00566B22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29/09</w:t>
            </w:r>
          </w:p>
          <w:p w:rsidR="00120A90" w:rsidRPr="00514E9E" w:rsidRDefault="00566B22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30/09</w:t>
            </w:r>
          </w:p>
        </w:tc>
        <w:tc>
          <w:tcPr>
            <w:tcW w:w="992" w:type="dxa"/>
          </w:tcPr>
          <w:p w:rsidR="00120A90" w:rsidRPr="00514E9E" w:rsidRDefault="00120A90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20A90" w:rsidRPr="00514E9E" w:rsidTr="00120A90">
        <w:tc>
          <w:tcPr>
            <w:tcW w:w="704" w:type="dxa"/>
          </w:tcPr>
          <w:p w:rsidR="00120A90" w:rsidRPr="00514E9E" w:rsidRDefault="00120A90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120A90" w:rsidRPr="00514E9E" w:rsidRDefault="00120A90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ОКИ биологических жидкостей при заболеваниях мочевыделительной системы. Клиническая интерпретация результатов.</w:t>
            </w:r>
          </w:p>
          <w:p w:rsidR="00120A90" w:rsidRPr="00514E9E" w:rsidRDefault="00120A90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20A90" w:rsidRPr="00514E9E" w:rsidRDefault="00566B22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1/10</w:t>
            </w:r>
          </w:p>
          <w:p w:rsidR="00566B22" w:rsidRPr="00514E9E" w:rsidRDefault="00566B22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2/10</w:t>
            </w:r>
          </w:p>
          <w:p w:rsidR="00566B22" w:rsidRPr="00514E9E" w:rsidRDefault="00566B22" w:rsidP="00566B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3/10</w:t>
            </w:r>
          </w:p>
        </w:tc>
        <w:tc>
          <w:tcPr>
            <w:tcW w:w="992" w:type="dxa"/>
          </w:tcPr>
          <w:p w:rsidR="00120A90" w:rsidRPr="00514E9E" w:rsidRDefault="00120A90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120A90" w:rsidRPr="00514E9E" w:rsidTr="00120A90">
        <w:tc>
          <w:tcPr>
            <w:tcW w:w="704" w:type="dxa"/>
          </w:tcPr>
          <w:p w:rsidR="00120A90" w:rsidRPr="00514E9E" w:rsidRDefault="00120A90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120A90" w:rsidRPr="00514E9E" w:rsidRDefault="00120A90" w:rsidP="00292113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514E9E">
              <w:rPr>
                <w:sz w:val="24"/>
                <w:szCs w:val="24"/>
              </w:rPr>
              <w:t>ОКИ желудочного и кишечного содержимого</w:t>
            </w:r>
          </w:p>
        </w:tc>
        <w:tc>
          <w:tcPr>
            <w:tcW w:w="993" w:type="dxa"/>
          </w:tcPr>
          <w:p w:rsidR="00120A90" w:rsidRPr="00514E9E" w:rsidRDefault="00566B22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5/10</w:t>
            </w:r>
          </w:p>
          <w:p w:rsidR="00566B22" w:rsidRPr="00514E9E" w:rsidRDefault="00566B22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6/10</w:t>
            </w:r>
          </w:p>
          <w:p w:rsidR="00566B22" w:rsidRPr="00514E9E" w:rsidRDefault="00566B22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20A90" w:rsidRPr="00514E9E" w:rsidRDefault="00120A90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120A90" w:rsidRPr="00514E9E" w:rsidTr="00120A90">
        <w:tc>
          <w:tcPr>
            <w:tcW w:w="704" w:type="dxa"/>
          </w:tcPr>
          <w:p w:rsidR="00120A90" w:rsidRPr="00514E9E" w:rsidRDefault="00120A90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120A90" w:rsidRPr="00514E9E" w:rsidRDefault="00120A90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ОКИ исследования выпотных жидкостей</w:t>
            </w:r>
          </w:p>
          <w:p w:rsidR="00120A90" w:rsidRPr="00514E9E" w:rsidRDefault="00120A90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20A90" w:rsidRPr="00514E9E" w:rsidRDefault="00566B22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7/10</w:t>
            </w:r>
          </w:p>
          <w:p w:rsidR="00566B22" w:rsidRPr="00514E9E" w:rsidRDefault="00566B22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8/10</w:t>
            </w:r>
          </w:p>
        </w:tc>
        <w:tc>
          <w:tcPr>
            <w:tcW w:w="992" w:type="dxa"/>
          </w:tcPr>
          <w:p w:rsidR="00120A90" w:rsidRPr="00514E9E" w:rsidRDefault="00120A90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120A90" w:rsidRPr="00514E9E" w:rsidTr="00120A90">
        <w:tc>
          <w:tcPr>
            <w:tcW w:w="704" w:type="dxa"/>
          </w:tcPr>
          <w:p w:rsidR="00120A90" w:rsidRPr="00514E9E" w:rsidRDefault="00120A90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:rsidR="00120A90" w:rsidRPr="00514E9E" w:rsidRDefault="00120A90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ОКИ как компонент комплексной диагностики.</w:t>
            </w:r>
          </w:p>
          <w:p w:rsidR="00120A90" w:rsidRPr="00514E9E" w:rsidRDefault="00120A90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20A90" w:rsidRPr="00514E9E" w:rsidRDefault="00566B22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9/10</w:t>
            </w:r>
          </w:p>
          <w:p w:rsidR="00566B22" w:rsidRPr="00514E9E" w:rsidRDefault="00566B22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10/10</w:t>
            </w:r>
          </w:p>
          <w:p w:rsidR="00566B22" w:rsidRPr="00514E9E" w:rsidRDefault="00566B22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20A90" w:rsidRPr="00514E9E" w:rsidRDefault="00120A90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14</w:t>
            </w:r>
          </w:p>
        </w:tc>
      </w:tr>
      <w:tr w:rsidR="00120A90" w:rsidRPr="00514E9E" w:rsidTr="00120A90">
        <w:tc>
          <w:tcPr>
            <w:tcW w:w="6232" w:type="dxa"/>
            <w:gridSpan w:val="2"/>
          </w:tcPr>
          <w:p w:rsidR="00120A90" w:rsidRPr="00514E9E" w:rsidRDefault="00120A90" w:rsidP="0029211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4. Иммунология</w:t>
            </w:r>
          </w:p>
        </w:tc>
        <w:tc>
          <w:tcPr>
            <w:tcW w:w="993" w:type="dxa"/>
          </w:tcPr>
          <w:p w:rsidR="00120A90" w:rsidRPr="00514E9E" w:rsidRDefault="00120A90" w:rsidP="0029211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20A90" w:rsidRPr="00514E9E" w:rsidRDefault="00120A90" w:rsidP="0029211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</w:tr>
      <w:tr w:rsidR="00120A90" w:rsidRPr="00514E9E" w:rsidTr="00120A90">
        <w:tc>
          <w:tcPr>
            <w:tcW w:w="704" w:type="dxa"/>
          </w:tcPr>
          <w:p w:rsidR="00120A90" w:rsidRPr="00514E9E" w:rsidRDefault="00120A90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120A90" w:rsidRPr="00514E9E" w:rsidRDefault="00120A90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Функциональная организация, компоненты иммунной системы.</w:t>
            </w:r>
          </w:p>
        </w:tc>
        <w:tc>
          <w:tcPr>
            <w:tcW w:w="993" w:type="dxa"/>
          </w:tcPr>
          <w:p w:rsidR="00AD770A" w:rsidRPr="00514E9E" w:rsidRDefault="00AD770A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11/10</w:t>
            </w:r>
          </w:p>
          <w:p w:rsidR="00120A90" w:rsidRPr="00514E9E" w:rsidRDefault="00566B22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12/10</w:t>
            </w:r>
          </w:p>
          <w:p w:rsidR="00566B22" w:rsidRPr="00514E9E" w:rsidRDefault="00566B22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13/10</w:t>
            </w:r>
          </w:p>
          <w:p w:rsidR="00566B22" w:rsidRPr="00514E9E" w:rsidRDefault="00566B22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14/10</w:t>
            </w:r>
          </w:p>
          <w:p w:rsidR="00566B22" w:rsidRPr="00514E9E" w:rsidRDefault="00566B22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20A90" w:rsidRPr="00514E9E" w:rsidRDefault="00120A90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20A90" w:rsidRPr="00514E9E" w:rsidTr="00120A90">
        <w:tc>
          <w:tcPr>
            <w:tcW w:w="704" w:type="dxa"/>
          </w:tcPr>
          <w:p w:rsidR="00120A90" w:rsidRPr="00514E9E" w:rsidRDefault="00120A90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120A90" w:rsidRPr="00514E9E" w:rsidRDefault="00120A90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Фагоцитарная система организма, понятие о фагоцитозе.</w:t>
            </w:r>
          </w:p>
        </w:tc>
        <w:tc>
          <w:tcPr>
            <w:tcW w:w="993" w:type="dxa"/>
          </w:tcPr>
          <w:p w:rsidR="00AD770A" w:rsidRPr="00514E9E" w:rsidRDefault="00AD770A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15/10</w:t>
            </w:r>
          </w:p>
          <w:p w:rsidR="00120A90" w:rsidRPr="00514E9E" w:rsidRDefault="00566B22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16/10</w:t>
            </w:r>
          </w:p>
          <w:p w:rsidR="00566B22" w:rsidRPr="00514E9E" w:rsidRDefault="00566B22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17/10</w:t>
            </w:r>
          </w:p>
          <w:p w:rsidR="00566B22" w:rsidRPr="00514E9E" w:rsidRDefault="00566B22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19/10</w:t>
            </w:r>
          </w:p>
          <w:p w:rsidR="00566B22" w:rsidRPr="00514E9E" w:rsidRDefault="00566B22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20A90" w:rsidRPr="00514E9E" w:rsidRDefault="00120A90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20A90" w:rsidRPr="00514E9E" w:rsidTr="00120A90">
        <w:tc>
          <w:tcPr>
            <w:tcW w:w="704" w:type="dxa"/>
          </w:tcPr>
          <w:p w:rsidR="00120A90" w:rsidRPr="00514E9E" w:rsidRDefault="00120A90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120A90" w:rsidRPr="00514E9E" w:rsidRDefault="00120A90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Лимфоциты как клеточный компонент адаптивного иммунитета.</w:t>
            </w:r>
          </w:p>
        </w:tc>
        <w:tc>
          <w:tcPr>
            <w:tcW w:w="993" w:type="dxa"/>
          </w:tcPr>
          <w:p w:rsidR="00AD770A" w:rsidRPr="00514E9E" w:rsidRDefault="00AD770A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20/10</w:t>
            </w:r>
          </w:p>
          <w:p w:rsidR="00566B22" w:rsidRPr="00514E9E" w:rsidRDefault="00566B22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21/10</w:t>
            </w:r>
          </w:p>
          <w:p w:rsidR="00566B22" w:rsidRPr="00514E9E" w:rsidRDefault="00566B22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22/10</w:t>
            </w:r>
          </w:p>
          <w:p w:rsidR="00566B22" w:rsidRPr="00514E9E" w:rsidRDefault="00566B22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23/10</w:t>
            </w:r>
          </w:p>
          <w:p w:rsidR="00566B22" w:rsidRPr="00514E9E" w:rsidRDefault="00566B22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20A90" w:rsidRPr="00514E9E" w:rsidRDefault="00120A90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20A90" w:rsidRPr="00514E9E" w:rsidTr="00120A90">
        <w:tc>
          <w:tcPr>
            <w:tcW w:w="704" w:type="dxa"/>
          </w:tcPr>
          <w:p w:rsidR="00120A90" w:rsidRPr="00514E9E" w:rsidRDefault="00120A90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120A90" w:rsidRPr="00514E9E" w:rsidRDefault="00120A90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Гуморальный компонент врожденного и адаптивного иммунитета.</w:t>
            </w:r>
          </w:p>
        </w:tc>
        <w:tc>
          <w:tcPr>
            <w:tcW w:w="993" w:type="dxa"/>
          </w:tcPr>
          <w:p w:rsidR="00AD770A" w:rsidRPr="00514E9E" w:rsidRDefault="00AD770A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24/10</w:t>
            </w:r>
          </w:p>
          <w:p w:rsidR="00120A90" w:rsidRPr="00514E9E" w:rsidRDefault="00566B22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26/10</w:t>
            </w:r>
          </w:p>
          <w:p w:rsidR="00566B22" w:rsidRPr="00514E9E" w:rsidRDefault="00566B22" w:rsidP="00566B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27/10</w:t>
            </w:r>
          </w:p>
          <w:p w:rsidR="00AD770A" w:rsidRPr="00514E9E" w:rsidRDefault="00AD770A" w:rsidP="00566B2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28/10</w:t>
            </w:r>
          </w:p>
        </w:tc>
        <w:tc>
          <w:tcPr>
            <w:tcW w:w="992" w:type="dxa"/>
          </w:tcPr>
          <w:p w:rsidR="00120A90" w:rsidRPr="00514E9E" w:rsidRDefault="00120A90" w:rsidP="002921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9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176899" w:rsidRDefault="00176899" w:rsidP="00292113">
      <w:pPr>
        <w:ind w:left="-1134"/>
      </w:pPr>
    </w:p>
    <w:sectPr w:rsidR="00176899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72D3" w:rsidRDefault="000A72D3" w:rsidP="00292113">
      <w:pPr>
        <w:spacing w:after="0" w:line="240" w:lineRule="auto"/>
      </w:pPr>
      <w:r>
        <w:separator/>
      </w:r>
    </w:p>
  </w:endnote>
  <w:endnote w:type="continuationSeparator" w:id="0">
    <w:p w:rsidR="000A72D3" w:rsidRDefault="000A72D3" w:rsidP="00292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72D3" w:rsidRDefault="000A72D3" w:rsidP="00292113">
      <w:pPr>
        <w:spacing w:after="0" w:line="240" w:lineRule="auto"/>
      </w:pPr>
      <w:r>
        <w:separator/>
      </w:r>
    </w:p>
  </w:footnote>
  <w:footnote w:type="continuationSeparator" w:id="0">
    <w:p w:rsidR="000A72D3" w:rsidRDefault="000A72D3" w:rsidP="002921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2113" w:rsidRDefault="00292113" w:rsidP="00292113">
    <w:pPr>
      <w:pStyle w:val="a4"/>
      <w:ind w:left="-567" w:firstLine="14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F55"/>
    <w:rsid w:val="000228EF"/>
    <w:rsid w:val="000A72D3"/>
    <w:rsid w:val="00120A90"/>
    <w:rsid w:val="00125F55"/>
    <w:rsid w:val="00176899"/>
    <w:rsid w:val="00292113"/>
    <w:rsid w:val="00511F2B"/>
    <w:rsid w:val="00514E9E"/>
    <w:rsid w:val="00566B22"/>
    <w:rsid w:val="007C7059"/>
    <w:rsid w:val="00957EC3"/>
    <w:rsid w:val="009E370E"/>
    <w:rsid w:val="00AD7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34742F-F8C4-4C41-A57A-D52150B75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2921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39"/>
    <w:rsid w:val="00292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921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92113"/>
  </w:style>
  <w:style w:type="paragraph" w:styleId="a6">
    <w:name w:val="footer"/>
    <w:basedOn w:val="a"/>
    <w:link w:val="a7"/>
    <w:uiPriority w:val="99"/>
    <w:unhideWhenUsed/>
    <w:rsid w:val="002921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921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HomeNET</cp:lastModifiedBy>
  <cp:revision>8</cp:revision>
  <dcterms:created xsi:type="dcterms:W3CDTF">2026-09-03T08:28:00Z</dcterms:created>
  <dcterms:modified xsi:type="dcterms:W3CDTF">2026-09-15T09:14:00Z</dcterms:modified>
</cp:coreProperties>
</file>