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tyle0"/>
        <w:tblW w:w="5006" w:type="pct"/>
        <w:tblInd w:w="6" w:type="dxa"/>
        <w:tblCellMar>
          <w:top w:w="0" w:type="dxa"/>
          <w:left w:w="0" w:type="dxa"/>
          <w:bottom w:w="0" w:type="dxa"/>
          <w:right w:w="0" w:type="dxa"/>
        </w:tblCellMar>
        <w:tblLook w:val="04A0" w:firstRow="1" w:lastRow="0" w:firstColumn="1" w:lastColumn="0" w:noHBand="0" w:noVBand="1"/>
      </w:tblPr>
      <w:tblGrid>
        <w:gridCol w:w="3013"/>
        <w:gridCol w:w="3053"/>
        <w:gridCol w:w="9670"/>
      </w:tblGrid>
      <w:tr w:rsidR="00CE3E91" w:rsidTr="009471CF">
        <w:tblPrEx>
          <w:tblCellMar>
            <w:top w:w="0" w:type="dxa"/>
            <w:bottom w:w="0" w:type="dxa"/>
          </w:tblCellMar>
        </w:tblPrEx>
        <w:trPr>
          <w:cantSplit/>
        </w:trPr>
        <w:tc>
          <w:tcPr>
            <w:tcW w:w="15737"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jc w:val="center"/>
              <w:rPr>
                <w:sz w:val="22"/>
              </w:rPr>
            </w:pPr>
            <w:bookmarkStart w:id="0" w:name="_GoBack" w:colFirst="0" w:colLast="1"/>
            <w:r w:rsidRPr="009471CF">
              <w:rPr>
                <w:rFonts w:ascii="Times New Roman" w:hAnsi="Times New Roman"/>
                <w:b/>
                <w:sz w:val="22"/>
              </w:rPr>
              <w:t>Отчет по науке сотрудника  из Кафедры психиатрии и медицинской психологии, за IV Квартал 2025 - 2026  учебного года.</w:t>
            </w:r>
          </w:p>
        </w:tc>
      </w:tr>
      <w:tr w:rsidR="00CE3E91" w:rsidTr="009471CF">
        <w:tblPrEx>
          <w:tblCellMar>
            <w:top w:w="0" w:type="dxa"/>
            <w:bottom w:w="0" w:type="dxa"/>
          </w:tblCellMar>
        </w:tblPrEx>
        <w:trPr>
          <w:cantSplit/>
        </w:trPr>
        <w:tc>
          <w:tcPr>
            <w:tcW w:w="3013"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rPr>
            </w:pPr>
            <w:r w:rsidRPr="009471CF">
              <w:rPr>
                <w:rFonts w:ascii="Times New Roman" w:hAnsi="Times New Roman"/>
                <w:sz w:val="22"/>
              </w:rPr>
              <w:t>Список изданных трудов сотрудниками кафедры,  за IV Квартал  2025 - 2026 года (все публикации дублируются в научную библиотеку)</w:t>
            </w:r>
          </w:p>
        </w:tc>
        <w:tc>
          <w:tcPr>
            <w:tcW w:w="3053" w:type="dxa"/>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rPr>
            </w:pPr>
            <w:r w:rsidRPr="009471CF">
              <w:rPr>
                <w:rFonts w:ascii="Times New Roman" w:hAnsi="Times New Roman"/>
                <w:sz w:val="22"/>
              </w:rPr>
              <w:t xml:space="preserve">Статьи </w:t>
            </w:r>
            <w:r w:rsidRPr="009471CF">
              <w:rPr>
                <w:rFonts w:ascii="Times New Roman" w:hAnsi="Times New Roman"/>
                <w:sz w:val="22"/>
              </w:rPr>
              <w:t xml:space="preserve">ВАК (со всеми выходными данными по ГОСТ), </w:t>
            </w:r>
            <w:proofErr w:type="spellStart"/>
            <w:r w:rsidRPr="009471CF">
              <w:rPr>
                <w:rFonts w:ascii="Times New Roman" w:hAnsi="Times New Roman"/>
                <w:sz w:val="22"/>
              </w:rPr>
              <w:t>импакт</w:t>
            </w:r>
            <w:proofErr w:type="spellEnd"/>
            <w:r w:rsidRPr="009471CF">
              <w:rPr>
                <w:rFonts w:ascii="Times New Roman" w:hAnsi="Times New Roman"/>
                <w:sz w:val="22"/>
              </w:rPr>
              <w:t>-фактор журнала, где опубликована статья; цитируемость статьи; ссылка на статью; DOI;</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E734BA">
            <w:pPr>
              <w:rPr>
                <w:sz w:val="22"/>
              </w:rPr>
            </w:pPr>
            <w:r w:rsidRPr="009471CF">
              <w:rPr>
                <w:rFonts w:ascii="Times New Roman" w:hAnsi="Times New Roman"/>
                <w:sz w:val="22"/>
              </w:rPr>
              <w:t xml:space="preserve"> -  Менделевич Владимир Давыдович  -  Структурно-динамические особенности </w:t>
            </w:r>
            <w:proofErr w:type="spellStart"/>
            <w:r w:rsidRPr="009471CF">
              <w:rPr>
                <w:rFonts w:ascii="Times New Roman" w:hAnsi="Times New Roman"/>
                <w:sz w:val="22"/>
              </w:rPr>
              <w:t>ангедонии</w:t>
            </w:r>
            <w:proofErr w:type="spellEnd"/>
            <w:r w:rsidRPr="009471CF">
              <w:rPr>
                <w:rFonts w:ascii="Times New Roman" w:hAnsi="Times New Roman"/>
                <w:sz w:val="22"/>
              </w:rPr>
              <w:t xml:space="preserve"> при психических расстройствах 1.    Ко</w:t>
            </w:r>
            <w:r w:rsidRPr="009471CF">
              <w:rPr>
                <w:rFonts w:ascii="Times New Roman" w:hAnsi="Times New Roman"/>
                <w:sz w:val="22"/>
              </w:rPr>
              <w:t xml:space="preserve">новалова В.Н., Менделевич В.Д. Материалы VI съезда психиатров, наркологов и психотерапевтов Чувашской Республики 1.   Коновалова В.Н., Менделевич В.Д. Структурно-динамические особенности </w:t>
            </w:r>
            <w:proofErr w:type="spellStart"/>
            <w:r w:rsidRPr="009471CF">
              <w:rPr>
                <w:rFonts w:ascii="Times New Roman" w:hAnsi="Times New Roman"/>
                <w:sz w:val="22"/>
              </w:rPr>
              <w:t>ангедонии</w:t>
            </w:r>
            <w:proofErr w:type="spellEnd"/>
            <w:r w:rsidRPr="009471CF">
              <w:rPr>
                <w:rFonts w:ascii="Times New Roman" w:hAnsi="Times New Roman"/>
                <w:sz w:val="22"/>
              </w:rPr>
              <w:t xml:space="preserve"> при психических расстройствах. В материалах VI съезда психи</w:t>
            </w:r>
            <w:r w:rsidRPr="009471CF">
              <w:rPr>
                <w:rFonts w:ascii="Times New Roman" w:hAnsi="Times New Roman"/>
                <w:sz w:val="22"/>
              </w:rPr>
              <w:t xml:space="preserve">атров, на </w:t>
            </w:r>
          </w:p>
          <w:p w:rsidR="00CE3E91" w:rsidRPr="009471CF" w:rsidRDefault="00E734BA">
            <w:pPr>
              <w:rPr>
                <w:sz w:val="22"/>
              </w:rPr>
            </w:pPr>
            <w:r w:rsidRPr="009471CF">
              <w:rPr>
                <w:rFonts w:ascii="Times New Roman" w:hAnsi="Times New Roman"/>
                <w:sz w:val="22"/>
              </w:rPr>
              <w:t xml:space="preserve"> -  Менделевич Владимир Давыдович  -  Влияние антидепрессантов на суицидальное и </w:t>
            </w:r>
            <w:proofErr w:type="spellStart"/>
            <w:r w:rsidRPr="009471CF">
              <w:rPr>
                <w:rFonts w:ascii="Times New Roman" w:hAnsi="Times New Roman"/>
                <w:sz w:val="22"/>
              </w:rPr>
              <w:t>несуицидальное</w:t>
            </w:r>
            <w:proofErr w:type="spellEnd"/>
            <w:r w:rsidRPr="009471CF">
              <w:rPr>
                <w:rFonts w:ascii="Times New Roman" w:hAnsi="Times New Roman"/>
                <w:sz w:val="22"/>
              </w:rPr>
              <w:t xml:space="preserve"> </w:t>
            </w:r>
            <w:proofErr w:type="spellStart"/>
            <w:r w:rsidRPr="009471CF">
              <w:rPr>
                <w:rFonts w:ascii="Times New Roman" w:hAnsi="Times New Roman"/>
                <w:sz w:val="22"/>
              </w:rPr>
              <w:t>самоповреждающее</w:t>
            </w:r>
            <w:proofErr w:type="spellEnd"/>
            <w:r w:rsidRPr="009471CF">
              <w:rPr>
                <w:rFonts w:ascii="Times New Roman" w:hAnsi="Times New Roman"/>
                <w:sz w:val="22"/>
              </w:rPr>
              <w:t xml:space="preserve"> поведение: анализ противоречий и механизмов 1. Нестерина М.К., Менделевич В.Д. Материалы VI съезда психиатров, наркологов и психотер</w:t>
            </w:r>
            <w:r w:rsidRPr="009471CF">
              <w:rPr>
                <w:rFonts w:ascii="Times New Roman" w:hAnsi="Times New Roman"/>
                <w:sz w:val="22"/>
              </w:rPr>
              <w:t xml:space="preserve">апевтов Чувашской Республики 1.    Нестерина М.К., Менделевич В.Д. Влияние антидепрессантов на суицидальное и </w:t>
            </w:r>
            <w:proofErr w:type="spellStart"/>
            <w:r w:rsidRPr="009471CF">
              <w:rPr>
                <w:rFonts w:ascii="Times New Roman" w:hAnsi="Times New Roman"/>
                <w:sz w:val="22"/>
              </w:rPr>
              <w:t>несуицидальное</w:t>
            </w:r>
            <w:proofErr w:type="spellEnd"/>
            <w:r w:rsidRPr="009471CF">
              <w:rPr>
                <w:rFonts w:ascii="Times New Roman" w:hAnsi="Times New Roman"/>
                <w:sz w:val="22"/>
              </w:rPr>
              <w:t xml:space="preserve"> </w:t>
            </w:r>
            <w:proofErr w:type="spellStart"/>
            <w:r w:rsidRPr="009471CF">
              <w:rPr>
                <w:rFonts w:ascii="Times New Roman" w:hAnsi="Times New Roman"/>
                <w:sz w:val="22"/>
              </w:rPr>
              <w:t>самоповреждающее</w:t>
            </w:r>
            <w:proofErr w:type="spellEnd"/>
            <w:r w:rsidRPr="009471CF">
              <w:rPr>
                <w:rFonts w:ascii="Times New Roman" w:hAnsi="Times New Roman"/>
                <w:sz w:val="22"/>
              </w:rPr>
              <w:t xml:space="preserve"> поведение: анализ противоречий и </w:t>
            </w:r>
            <w:proofErr w:type="spellStart"/>
            <w:r w:rsidRPr="009471CF">
              <w:rPr>
                <w:rFonts w:ascii="Times New Roman" w:hAnsi="Times New Roman"/>
                <w:sz w:val="22"/>
              </w:rPr>
              <w:t>механиз</w:t>
            </w:r>
            <w:proofErr w:type="spellEnd"/>
            <w:r w:rsidRPr="009471CF">
              <w:rPr>
                <w:rFonts w:ascii="Times New Roman" w:hAnsi="Times New Roman"/>
                <w:sz w:val="22"/>
              </w:rPr>
              <w:t xml:space="preserve"> </w:t>
            </w:r>
          </w:p>
          <w:p w:rsidR="00CE3E91" w:rsidRPr="009471CF" w:rsidRDefault="00E734BA">
            <w:pPr>
              <w:rPr>
                <w:sz w:val="22"/>
              </w:rPr>
            </w:pPr>
            <w:r w:rsidRPr="009471CF">
              <w:rPr>
                <w:rFonts w:ascii="Times New Roman" w:hAnsi="Times New Roman"/>
                <w:sz w:val="22"/>
              </w:rPr>
              <w:t xml:space="preserve"> -  Менделевич Владимир Давыдович  -  Разработка комплексной модели общи</w:t>
            </w:r>
            <w:r w:rsidRPr="009471CF">
              <w:rPr>
                <w:rFonts w:ascii="Times New Roman" w:hAnsi="Times New Roman"/>
                <w:sz w:val="22"/>
              </w:rPr>
              <w:t xml:space="preserve">х факторов эффективности психологической помощи для российской выборки. В материалах международной научно-практической конференции «Личность и семья в условиях новой нормальности: жизнедеятельность, </w:t>
            </w:r>
            <w:proofErr w:type="spellStart"/>
            <w:r w:rsidRPr="009471CF">
              <w:rPr>
                <w:rFonts w:ascii="Times New Roman" w:hAnsi="Times New Roman"/>
                <w:sz w:val="22"/>
              </w:rPr>
              <w:t>совладание</w:t>
            </w:r>
            <w:proofErr w:type="spellEnd"/>
            <w:r w:rsidRPr="009471CF">
              <w:rPr>
                <w:rFonts w:ascii="Times New Roman" w:hAnsi="Times New Roman"/>
                <w:sz w:val="22"/>
              </w:rPr>
              <w:t xml:space="preserve"> и психологическая помощь» 1.  </w:t>
            </w:r>
            <w:proofErr w:type="spellStart"/>
            <w:r w:rsidRPr="009471CF">
              <w:rPr>
                <w:rFonts w:ascii="Times New Roman" w:hAnsi="Times New Roman"/>
                <w:sz w:val="22"/>
              </w:rPr>
              <w:t>Абитов</w:t>
            </w:r>
            <w:proofErr w:type="spellEnd"/>
            <w:r w:rsidRPr="009471CF">
              <w:rPr>
                <w:rFonts w:ascii="Times New Roman" w:hAnsi="Times New Roman"/>
                <w:sz w:val="22"/>
              </w:rPr>
              <w:t xml:space="preserve"> И.Р., Гор</w:t>
            </w:r>
            <w:r w:rsidRPr="009471CF">
              <w:rPr>
                <w:rFonts w:ascii="Times New Roman" w:hAnsi="Times New Roman"/>
                <w:sz w:val="22"/>
              </w:rPr>
              <w:t xml:space="preserve">обец Е.А., Менделевич В.Д.  Материалы VI съезда психиатров, наркологов и психотерапевтов Чувашской Республики 1.    </w:t>
            </w:r>
            <w:proofErr w:type="spellStart"/>
            <w:r w:rsidRPr="009471CF">
              <w:rPr>
                <w:rFonts w:ascii="Times New Roman" w:hAnsi="Times New Roman"/>
                <w:sz w:val="22"/>
              </w:rPr>
              <w:t>Абитов</w:t>
            </w:r>
            <w:proofErr w:type="spellEnd"/>
            <w:r w:rsidRPr="009471CF">
              <w:rPr>
                <w:rFonts w:ascii="Times New Roman" w:hAnsi="Times New Roman"/>
                <w:sz w:val="22"/>
              </w:rPr>
              <w:t xml:space="preserve"> И.Р., Горобец Е.А., Менделевич В.Д. Разработка комплексной модели общих факторов эффективности психологической помощи для российской </w:t>
            </w:r>
            <w:r w:rsidRPr="009471CF">
              <w:rPr>
                <w:rFonts w:ascii="Times New Roman" w:hAnsi="Times New Roman"/>
                <w:sz w:val="22"/>
              </w:rPr>
              <w:t xml:space="preserve">выборки </w:t>
            </w:r>
          </w:p>
          <w:p w:rsidR="00CE3E91" w:rsidRPr="009471CF" w:rsidRDefault="00E734BA">
            <w:pPr>
              <w:rPr>
                <w:sz w:val="22"/>
              </w:rPr>
            </w:pPr>
            <w:r w:rsidRPr="009471CF">
              <w:rPr>
                <w:rFonts w:ascii="Times New Roman" w:hAnsi="Times New Roman"/>
                <w:sz w:val="22"/>
              </w:rPr>
              <w:t xml:space="preserve"> -  Кузьмина Светлана Валерьевна  -  </w:t>
            </w:r>
            <w:proofErr w:type="spellStart"/>
            <w:r w:rsidRPr="009471CF">
              <w:rPr>
                <w:rFonts w:ascii="Times New Roman" w:hAnsi="Times New Roman"/>
                <w:sz w:val="22"/>
              </w:rPr>
              <w:t>Биопсихосоциодуховная</w:t>
            </w:r>
            <w:proofErr w:type="spellEnd"/>
            <w:r w:rsidRPr="009471CF">
              <w:rPr>
                <w:rFonts w:ascii="Times New Roman" w:hAnsi="Times New Roman"/>
                <w:sz w:val="22"/>
              </w:rPr>
              <w:t xml:space="preserve"> концепция с позиций психиатрии и религии (на примере христианства), перспективы </w:t>
            </w:r>
            <w:proofErr w:type="spellStart"/>
            <w:r w:rsidRPr="009471CF">
              <w:rPr>
                <w:rFonts w:ascii="Times New Roman" w:hAnsi="Times New Roman"/>
                <w:sz w:val="22"/>
              </w:rPr>
              <w:t>взаимодействия</w:t>
            </w:r>
            <w:proofErr w:type="spellEnd"/>
            <w:r w:rsidRPr="009471CF">
              <w:rPr>
                <w:rFonts w:ascii="Times New Roman" w:hAnsi="Times New Roman"/>
                <w:sz w:val="22"/>
              </w:rPr>
              <w:t xml:space="preserve"> (обзор литературы) В.Л. Кондаков, С.В. Кузьмина Психиатрия и психофармакология В.Л. Кондако</w:t>
            </w:r>
            <w:r w:rsidRPr="009471CF">
              <w:rPr>
                <w:rFonts w:ascii="Times New Roman" w:hAnsi="Times New Roman"/>
                <w:sz w:val="22"/>
              </w:rPr>
              <w:t xml:space="preserve">в, С.В. Кузьмина. </w:t>
            </w:r>
            <w:proofErr w:type="spellStart"/>
            <w:r w:rsidRPr="009471CF">
              <w:rPr>
                <w:rFonts w:ascii="Times New Roman" w:hAnsi="Times New Roman"/>
                <w:sz w:val="22"/>
              </w:rPr>
              <w:t>Биопсихосоциодуховная</w:t>
            </w:r>
            <w:proofErr w:type="spellEnd"/>
            <w:r w:rsidRPr="009471CF">
              <w:rPr>
                <w:rFonts w:ascii="Times New Roman" w:hAnsi="Times New Roman"/>
                <w:sz w:val="22"/>
              </w:rPr>
              <w:t xml:space="preserve"> концепция с позиций психиатрии и религии (на примере христианства), перспективы </w:t>
            </w:r>
            <w:proofErr w:type="spellStart"/>
            <w:r w:rsidRPr="009471CF">
              <w:rPr>
                <w:rFonts w:ascii="Times New Roman" w:hAnsi="Times New Roman"/>
                <w:sz w:val="22"/>
              </w:rPr>
              <w:t>взаимодействия</w:t>
            </w:r>
            <w:proofErr w:type="spellEnd"/>
            <w:r w:rsidRPr="009471CF">
              <w:rPr>
                <w:rFonts w:ascii="Times New Roman" w:hAnsi="Times New Roman"/>
                <w:sz w:val="22"/>
              </w:rPr>
              <w:t xml:space="preserve"> ( DOI: 10.62202/2075-1761-2025-27-5-50-59 </w:t>
            </w:r>
          </w:p>
          <w:p w:rsidR="00CE3E91" w:rsidRPr="009471CF" w:rsidRDefault="00E734BA">
            <w:pPr>
              <w:rPr>
                <w:sz w:val="22"/>
              </w:rPr>
            </w:pPr>
            <w:r w:rsidRPr="009471CF">
              <w:rPr>
                <w:rFonts w:ascii="Times New Roman" w:hAnsi="Times New Roman"/>
                <w:sz w:val="22"/>
              </w:rPr>
              <w:t xml:space="preserve"> -  Кузьмина Светлана Валерьевна  -  Качество зрения как фактор влияния на п</w:t>
            </w:r>
            <w:r w:rsidRPr="009471CF">
              <w:rPr>
                <w:rFonts w:ascii="Times New Roman" w:hAnsi="Times New Roman"/>
                <w:sz w:val="22"/>
              </w:rPr>
              <w:t xml:space="preserve">сихические нарушения при катаракте </w:t>
            </w:r>
            <w:proofErr w:type="spellStart"/>
            <w:r w:rsidRPr="009471CF">
              <w:rPr>
                <w:rFonts w:ascii="Times New Roman" w:hAnsi="Times New Roman"/>
                <w:sz w:val="22"/>
              </w:rPr>
              <w:t>Галимов</w:t>
            </w:r>
            <w:proofErr w:type="spellEnd"/>
            <w:r w:rsidRPr="009471CF">
              <w:rPr>
                <w:rFonts w:ascii="Times New Roman" w:hAnsi="Times New Roman"/>
                <w:sz w:val="22"/>
              </w:rPr>
              <w:t xml:space="preserve"> А.Р., Тимофеева Н.С., Воскресенская А.А., Кузьмина С.В., </w:t>
            </w:r>
            <w:proofErr w:type="spellStart"/>
            <w:r w:rsidRPr="009471CF">
              <w:rPr>
                <w:rFonts w:ascii="Times New Roman" w:hAnsi="Times New Roman"/>
                <w:sz w:val="22"/>
              </w:rPr>
              <w:t>Поздеева</w:t>
            </w:r>
            <w:proofErr w:type="spellEnd"/>
            <w:r w:rsidRPr="009471CF">
              <w:rPr>
                <w:rFonts w:ascii="Times New Roman" w:hAnsi="Times New Roman"/>
                <w:sz w:val="22"/>
              </w:rPr>
              <w:t xml:space="preserve"> Н.А. Психическое здоровье  </w:t>
            </w:r>
            <w:proofErr w:type="spellStart"/>
            <w:r w:rsidRPr="009471CF">
              <w:rPr>
                <w:rFonts w:ascii="Times New Roman" w:hAnsi="Times New Roman"/>
                <w:sz w:val="22"/>
              </w:rPr>
              <w:t>Галимов</w:t>
            </w:r>
            <w:proofErr w:type="spellEnd"/>
            <w:r w:rsidRPr="009471CF">
              <w:rPr>
                <w:rFonts w:ascii="Times New Roman" w:hAnsi="Times New Roman"/>
                <w:sz w:val="22"/>
              </w:rPr>
              <w:t xml:space="preserve"> А.Р., Тимофеева Н.С., Воскресенская А.А., Кузьмина С.В., </w:t>
            </w:r>
            <w:proofErr w:type="spellStart"/>
            <w:r w:rsidRPr="009471CF">
              <w:rPr>
                <w:rFonts w:ascii="Times New Roman" w:hAnsi="Times New Roman"/>
                <w:sz w:val="22"/>
              </w:rPr>
              <w:t>Поздеева</w:t>
            </w:r>
            <w:proofErr w:type="spellEnd"/>
            <w:r w:rsidRPr="009471CF">
              <w:rPr>
                <w:rFonts w:ascii="Times New Roman" w:hAnsi="Times New Roman"/>
                <w:sz w:val="22"/>
              </w:rPr>
              <w:t xml:space="preserve"> Н.А. Качество зрения как фактор влияния на пси</w:t>
            </w:r>
            <w:r w:rsidRPr="009471CF">
              <w:rPr>
                <w:rFonts w:ascii="Times New Roman" w:hAnsi="Times New Roman"/>
                <w:sz w:val="22"/>
              </w:rPr>
              <w:t xml:space="preserve">хические нарушения при </w:t>
            </w:r>
            <w:proofErr w:type="spellStart"/>
            <w:r w:rsidRPr="009471CF">
              <w:rPr>
                <w:rFonts w:ascii="Times New Roman" w:hAnsi="Times New Roman"/>
                <w:sz w:val="22"/>
              </w:rPr>
              <w:t>катарак</w:t>
            </w:r>
            <w:proofErr w:type="spellEnd"/>
            <w:r w:rsidRPr="009471CF">
              <w:rPr>
                <w:rFonts w:ascii="Times New Roman" w:hAnsi="Times New Roman"/>
                <w:sz w:val="22"/>
              </w:rPr>
              <w:t xml:space="preserve"> DOI: 10.25557/2074-014X.2025.08.22-29</w:t>
            </w:r>
          </w:p>
          <w:p w:rsidR="00CE3E91" w:rsidRPr="009471CF" w:rsidRDefault="00E734BA">
            <w:pPr>
              <w:rPr>
                <w:sz w:val="22"/>
              </w:rPr>
            </w:pPr>
            <w:r w:rsidRPr="009471CF">
              <w:rPr>
                <w:rFonts w:ascii="Times New Roman" w:hAnsi="Times New Roman"/>
                <w:sz w:val="22"/>
              </w:rPr>
              <w:t xml:space="preserve"> -  Кузьмина Светлана Валерьевна  -  Расстройства депрессивного спектра у пациентов с раком молочной железы (аналитический обзор проведенных исследований) Р.А. Старостин, И.Г. </w:t>
            </w:r>
            <w:proofErr w:type="spellStart"/>
            <w:r w:rsidRPr="009471CF">
              <w:rPr>
                <w:rFonts w:ascii="Times New Roman" w:hAnsi="Times New Roman"/>
                <w:sz w:val="22"/>
              </w:rPr>
              <w:t>Гатауллин</w:t>
            </w:r>
            <w:proofErr w:type="spellEnd"/>
            <w:r w:rsidRPr="009471CF">
              <w:rPr>
                <w:rFonts w:ascii="Times New Roman" w:hAnsi="Times New Roman"/>
                <w:sz w:val="22"/>
              </w:rPr>
              <w:t xml:space="preserve">, </w:t>
            </w:r>
            <w:r w:rsidRPr="009471CF">
              <w:rPr>
                <w:rFonts w:ascii="Times New Roman" w:hAnsi="Times New Roman"/>
                <w:sz w:val="22"/>
              </w:rPr>
              <w:t xml:space="preserve">С.В. Кузьмина  Поволжский онкологический вестник Р.А. Старостин, И.Г. </w:t>
            </w:r>
            <w:proofErr w:type="spellStart"/>
            <w:r w:rsidRPr="009471CF">
              <w:rPr>
                <w:rFonts w:ascii="Times New Roman" w:hAnsi="Times New Roman"/>
                <w:sz w:val="22"/>
              </w:rPr>
              <w:t>Гатауллин</w:t>
            </w:r>
            <w:proofErr w:type="spellEnd"/>
            <w:r w:rsidRPr="009471CF">
              <w:rPr>
                <w:rFonts w:ascii="Times New Roman" w:hAnsi="Times New Roman"/>
                <w:sz w:val="22"/>
              </w:rPr>
              <w:t>, С.В. Кузьмина Расстройства депрессивного спектра у пациентов с раком молочной железы (аналитический обзор проведенных  https://doi.org/10.32000/2078-1466-2025-2-125-134</w:t>
            </w:r>
          </w:p>
          <w:p w:rsidR="00CE3E91" w:rsidRPr="009471CF" w:rsidRDefault="00E734BA">
            <w:pPr>
              <w:rPr>
                <w:sz w:val="22"/>
              </w:rPr>
            </w:pPr>
            <w:r w:rsidRPr="009471CF">
              <w:rPr>
                <w:rFonts w:ascii="Times New Roman" w:hAnsi="Times New Roman"/>
                <w:sz w:val="22"/>
              </w:rPr>
              <w:t xml:space="preserve"> -  Ку</w:t>
            </w:r>
            <w:r w:rsidRPr="009471CF">
              <w:rPr>
                <w:rFonts w:ascii="Times New Roman" w:hAnsi="Times New Roman"/>
                <w:sz w:val="22"/>
              </w:rPr>
              <w:t>зьмина Светлана Валерьевна  -  Современные концепции влияния факторов рабочей среды на психическое здоровье (обзор).  Кузьмина С.В.  Психическое здоровье  Кузьмина С.В. Современные концепции влияния факторов рабочей среды на психическое здоровье (обзор). П</w:t>
            </w:r>
            <w:r w:rsidRPr="009471CF">
              <w:rPr>
                <w:rFonts w:ascii="Times New Roman" w:hAnsi="Times New Roman"/>
                <w:sz w:val="22"/>
              </w:rPr>
              <w:t xml:space="preserve">сихическое здоровье 2025; 20(7): 8-11 https://doi doi.org/10.25557/2074-014X.2025.07.8-11 </w:t>
            </w:r>
          </w:p>
          <w:p w:rsidR="00CE3E91" w:rsidRPr="009471CF" w:rsidRDefault="00E734BA">
            <w:pPr>
              <w:rPr>
                <w:sz w:val="22"/>
              </w:rPr>
            </w:pPr>
            <w:r w:rsidRPr="009471CF">
              <w:rPr>
                <w:rFonts w:ascii="Times New Roman" w:hAnsi="Times New Roman"/>
                <w:sz w:val="22"/>
              </w:rPr>
              <w:t xml:space="preserve"> -  </w:t>
            </w:r>
            <w:proofErr w:type="spellStart"/>
            <w:r w:rsidRPr="009471CF">
              <w:rPr>
                <w:rFonts w:ascii="Times New Roman" w:hAnsi="Times New Roman"/>
                <w:sz w:val="22"/>
              </w:rPr>
              <w:t>Шайдукова</w:t>
            </w:r>
            <w:proofErr w:type="spellEnd"/>
            <w:r w:rsidRPr="009471CF">
              <w:rPr>
                <w:rFonts w:ascii="Times New Roman" w:hAnsi="Times New Roman"/>
                <w:sz w:val="22"/>
              </w:rPr>
              <w:t xml:space="preserve"> Лейла </w:t>
            </w:r>
            <w:proofErr w:type="spellStart"/>
            <w:r w:rsidRPr="009471CF">
              <w:rPr>
                <w:rFonts w:ascii="Times New Roman" w:hAnsi="Times New Roman"/>
                <w:sz w:val="22"/>
              </w:rPr>
              <w:t>Казбековна</w:t>
            </w:r>
            <w:proofErr w:type="spellEnd"/>
            <w:r w:rsidRPr="009471CF">
              <w:rPr>
                <w:rFonts w:ascii="Times New Roman" w:hAnsi="Times New Roman"/>
                <w:sz w:val="22"/>
              </w:rPr>
              <w:t xml:space="preserve">  -  Спорные вопросы наркологии – на стыке с психиатрией </w:t>
            </w:r>
            <w:proofErr w:type="spellStart"/>
            <w:r w:rsidRPr="009471CF">
              <w:rPr>
                <w:rFonts w:ascii="Times New Roman" w:hAnsi="Times New Roman"/>
                <w:sz w:val="22"/>
              </w:rPr>
              <w:t>Шайдукова</w:t>
            </w:r>
            <w:proofErr w:type="spellEnd"/>
            <w:r w:rsidRPr="009471CF">
              <w:rPr>
                <w:rFonts w:ascii="Times New Roman" w:hAnsi="Times New Roman"/>
                <w:sz w:val="22"/>
              </w:rPr>
              <w:t xml:space="preserve"> Л.К. Наркология </w:t>
            </w:r>
            <w:proofErr w:type="spellStart"/>
            <w:r w:rsidRPr="009471CF">
              <w:rPr>
                <w:rFonts w:ascii="Times New Roman" w:hAnsi="Times New Roman"/>
                <w:sz w:val="22"/>
              </w:rPr>
              <w:t>Шайдукова</w:t>
            </w:r>
            <w:proofErr w:type="spellEnd"/>
            <w:r w:rsidRPr="009471CF">
              <w:rPr>
                <w:rFonts w:ascii="Times New Roman" w:hAnsi="Times New Roman"/>
                <w:sz w:val="22"/>
              </w:rPr>
              <w:t xml:space="preserve"> Л.К. Спорные вопросы наркологии – на стыке</w:t>
            </w:r>
            <w:r w:rsidRPr="009471CF">
              <w:rPr>
                <w:rFonts w:ascii="Times New Roman" w:hAnsi="Times New Roman"/>
                <w:sz w:val="22"/>
              </w:rPr>
              <w:t xml:space="preserve"> с психиатрией. Наркология. 2025; 24(11): 70-77 </w:t>
            </w:r>
          </w:p>
        </w:tc>
      </w:tr>
      <w:tr w:rsidR="00CE3E91" w:rsidTr="009471CF">
        <w:tblPrEx>
          <w:tblCellMar>
            <w:top w:w="0" w:type="dxa"/>
            <w:bottom w:w="0" w:type="dxa"/>
          </w:tblCellMar>
        </w:tblPrEx>
        <w:trPr>
          <w:cantSplit/>
        </w:trPr>
        <w:tc>
          <w:tcPr>
            <w:tcW w:w="3013" w:type="dxa"/>
            <w:vMerge/>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rPr>
            </w:pPr>
          </w:p>
        </w:tc>
        <w:tc>
          <w:tcPr>
            <w:tcW w:w="3053" w:type="dxa"/>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rPr>
            </w:pPr>
            <w:r w:rsidRPr="009471CF">
              <w:rPr>
                <w:rFonts w:ascii="Times New Roman" w:hAnsi="Times New Roman"/>
                <w:sz w:val="22"/>
              </w:rPr>
              <w:t xml:space="preserve">Зарубежные статьи (со всеми выходными данными по ГОСТ), </w:t>
            </w:r>
            <w:proofErr w:type="spellStart"/>
            <w:r w:rsidRPr="009471CF">
              <w:rPr>
                <w:rFonts w:ascii="Times New Roman" w:hAnsi="Times New Roman"/>
                <w:sz w:val="22"/>
              </w:rPr>
              <w:t>импакт</w:t>
            </w:r>
            <w:proofErr w:type="spellEnd"/>
            <w:r w:rsidRPr="009471CF">
              <w:rPr>
                <w:rFonts w:ascii="Times New Roman" w:hAnsi="Times New Roman"/>
                <w:sz w:val="22"/>
              </w:rPr>
              <w:t>-фактор журнала, где опубликована статья; цитируемость статьи; ссылка на статью; DOI;</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rPr>
            </w:pPr>
          </w:p>
        </w:tc>
      </w:tr>
      <w:tr w:rsidR="00CE3E91" w:rsidTr="009471CF">
        <w:tblPrEx>
          <w:tblCellMar>
            <w:top w:w="0" w:type="dxa"/>
            <w:bottom w:w="0" w:type="dxa"/>
          </w:tblCellMar>
        </w:tblPrEx>
        <w:trPr>
          <w:cantSplit/>
        </w:trPr>
        <w:tc>
          <w:tcPr>
            <w:tcW w:w="3013" w:type="dxa"/>
            <w:vMerge/>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rPr>
            </w:pPr>
          </w:p>
        </w:tc>
        <w:tc>
          <w:tcPr>
            <w:tcW w:w="3053" w:type="dxa"/>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rPr>
            </w:pPr>
            <w:r w:rsidRPr="009471CF">
              <w:rPr>
                <w:rFonts w:ascii="Times New Roman" w:hAnsi="Times New Roman"/>
                <w:sz w:val="22"/>
              </w:rPr>
              <w:t>Статьи</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E734BA">
            <w:pPr>
              <w:rPr>
                <w:sz w:val="22"/>
              </w:rPr>
            </w:pPr>
            <w:proofErr w:type="spellStart"/>
            <w:r w:rsidRPr="009471CF">
              <w:rPr>
                <w:rFonts w:ascii="Times New Roman" w:hAnsi="Times New Roman"/>
                <w:sz w:val="22"/>
              </w:rPr>
              <w:t>СтатьяРИНЦ</w:t>
            </w:r>
            <w:proofErr w:type="spellEnd"/>
            <w:r w:rsidRPr="009471CF">
              <w:rPr>
                <w:rFonts w:ascii="Times New Roman" w:hAnsi="Times New Roman"/>
                <w:sz w:val="22"/>
              </w:rPr>
              <w:t xml:space="preserve"> -</w:t>
            </w:r>
          </w:p>
          <w:p w:rsidR="00CE3E91" w:rsidRPr="009471CF" w:rsidRDefault="00E734BA">
            <w:pPr>
              <w:rPr>
                <w:sz w:val="22"/>
              </w:rPr>
            </w:pPr>
            <w:proofErr w:type="spellStart"/>
            <w:r w:rsidRPr="009471CF">
              <w:rPr>
                <w:rFonts w:ascii="Times New Roman" w:hAnsi="Times New Roman"/>
                <w:sz w:val="22"/>
              </w:rPr>
              <w:t>СтатьяЯдроРИНЦ</w:t>
            </w:r>
            <w:proofErr w:type="spellEnd"/>
            <w:r w:rsidRPr="009471CF">
              <w:rPr>
                <w:rFonts w:ascii="Times New Roman" w:hAnsi="Times New Roman"/>
                <w:sz w:val="22"/>
              </w:rPr>
              <w:t xml:space="preserve"> -</w:t>
            </w:r>
          </w:p>
          <w:p w:rsidR="00CE3E91" w:rsidRPr="009471CF" w:rsidRDefault="00E734BA">
            <w:pPr>
              <w:rPr>
                <w:sz w:val="22"/>
              </w:rPr>
            </w:pPr>
            <w:proofErr w:type="spellStart"/>
            <w:r w:rsidRPr="009471CF">
              <w:rPr>
                <w:rFonts w:ascii="Times New Roman" w:hAnsi="Times New Roman"/>
                <w:sz w:val="22"/>
              </w:rPr>
              <w:t>ДругиеСтатьи</w:t>
            </w:r>
            <w:proofErr w:type="spellEnd"/>
          </w:p>
          <w:p w:rsidR="00CE3E91" w:rsidRPr="009471CF" w:rsidRDefault="00E734BA">
            <w:pPr>
              <w:rPr>
                <w:sz w:val="22"/>
              </w:rPr>
            </w:pPr>
            <w:r w:rsidRPr="009471CF">
              <w:rPr>
                <w:rFonts w:ascii="Times New Roman" w:hAnsi="Times New Roman"/>
                <w:sz w:val="22"/>
              </w:rPr>
              <w:t>Сборник статей</w:t>
            </w:r>
          </w:p>
        </w:tc>
      </w:tr>
      <w:tr w:rsidR="00CE3E91" w:rsidTr="009471CF">
        <w:tblPrEx>
          <w:tblCellMar>
            <w:top w:w="0" w:type="dxa"/>
            <w:bottom w:w="0" w:type="dxa"/>
          </w:tblCellMar>
        </w:tblPrEx>
        <w:trPr>
          <w:cantSplit/>
        </w:trPr>
        <w:tc>
          <w:tcPr>
            <w:tcW w:w="3013" w:type="dxa"/>
            <w:vMerge/>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rPr>
            </w:pPr>
          </w:p>
        </w:tc>
        <w:tc>
          <w:tcPr>
            <w:tcW w:w="3053" w:type="dxa"/>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rPr>
            </w:pPr>
            <w:r w:rsidRPr="009471CF">
              <w:rPr>
                <w:rFonts w:ascii="Times New Roman" w:hAnsi="Times New Roman"/>
                <w:sz w:val="22"/>
              </w:rPr>
              <w:t xml:space="preserve">Статья </w:t>
            </w:r>
            <w:proofErr w:type="spellStart"/>
            <w:r w:rsidRPr="009471CF">
              <w:rPr>
                <w:rFonts w:ascii="Times New Roman" w:hAnsi="Times New Roman"/>
                <w:sz w:val="22"/>
              </w:rPr>
              <w:t>Scopus</w:t>
            </w:r>
            <w:proofErr w:type="spellEnd"/>
            <w:r w:rsidRPr="009471CF">
              <w:rPr>
                <w:rFonts w:ascii="Times New Roman" w:hAnsi="Times New Roman"/>
                <w:sz w:val="22"/>
              </w:rPr>
              <w:t xml:space="preserve"> (со всеми выходными данными по ГОСТ), </w:t>
            </w:r>
            <w:proofErr w:type="spellStart"/>
            <w:r w:rsidRPr="009471CF">
              <w:rPr>
                <w:rFonts w:ascii="Times New Roman" w:hAnsi="Times New Roman"/>
                <w:sz w:val="22"/>
              </w:rPr>
              <w:t>импакт</w:t>
            </w:r>
            <w:proofErr w:type="spellEnd"/>
            <w:r w:rsidRPr="009471CF">
              <w:rPr>
                <w:rFonts w:ascii="Times New Roman" w:hAnsi="Times New Roman"/>
                <w:sz w:val="22"/>
              </w:rPr>
              <w:t>-фактор журнала, где опубликована статья; цитируемость статьи; ссылка на статью; DOI;</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E734BA">
            <w:pPr>
              <w:rPr>
                <w:sz w:val="22"/>
              </w:rPr>
            </w:pPr>
            <w:r w:rsidRPr="009471CF">
              <w:rPr>
                <w:rFonts w:ascii="Times New Roman" w:hAnsi="Times New Roman"/>
                <w:sz w:val="22"/>
              </w:rPr>
              <w:t xml:space="preserve"> -  Менделевич Владимир Давыдович  -  Мониторинг работы с клиентом (обратная связь) в контексте</w:t>
            </w:r>
            <w:r w:rsidRPr="009471CF">
              <w:rPr>
                <w:rFonts w:ascii="Times New Roman" w:hAnsi="Times New Roman"/>
                <w:sz w:val="22"/>
              </w:rPr>
              <w:t xml:space="preserve"> теории общих факторов психотерапии 1.   </w:t>
            </w:r>
            <w:proofErr w:type="spellStart"/>
            <w:r w:rsidRPr="009471CF">
              <w:rPr>
                <w:rFonts w:ascii="Times New Roman" w:hAnsi="Times New Roman"/>
                <w:sz w:val="22"/>
              </w:rPr>
              <w:t>Абитов</w:t>
            </w:r>
            <w:proofErr w:type="spellEnd"/>
            <w:r w:rsidRPr="009471CF">
              <w:rPr>
                <w:rFonts w:ascii="Times New Roman" w:hAnsi="Times New Roman"/>
                <w:sz w:val="22"/>
              </w:rPr>
              <w:t xml:space="preserve"> И.Р., Городецкая И.М., Горобец Е.А., Абдулина Р.Р., Менделевич В.Д. Неврологический вестник 1.   </w:t>
            </w:r>
            <w:proofErr w:type="spellStart"/>
            <w:r w:rsidRPr="009471CF">
              <w:rPr>
                <w:rFonts w:ascii="Times New Roman" w:hAnsi="Times New Roman"/>
                <w:sz w:val="22"/>
              </w:rPr>
              <w:t>Абитов</w:t>
            </w:r>
            <w:proofErr w:type="spellEnd"/>
            <w:r w:rsidRPr="009471CF">
              <w:rPr>
                <w:rFonts w:ascii="Times New Roman" w:hAnsi="Times New Roman"/>
                <w:sz w:val="22"/>
              </w:rPr>
              <w:t xml:space="preserve"> И.Р., Городецкая И.М., Горобец Е.А., Абдулина Р.Р., Менделевич В.Д. Мониторинг работы с клиентом (обратн</w:t>
            </w:r>
            <w:r w:rsidRPr="009471CF">
              <w:rPr>
                <w:rFonts w:ascii="Times New Roman" w:hAnsi="Times New Roman"/>
                <w:sz w:val="22"/>
              </w:rPr>
              <w:t>ая связь) в контексте теории общих ф doi.org/10.17816/nb686754</w:t>
            </w:r>
          </w:p>
          <w:p w:rsidR="00CE3E91" w:rsidRPr="009471CF" w:rsidRDefault="00E734BA">
            <w:pPr>
              <w:rPr>
                <w:sz w:val="22"/>
              </w:rPr>
            </w:pPr>
            <w:r w:rsidRPr="009471CF">
              <w:rPr>
                <w:rFonts w:ascii="Times New Roman" w:hAnsi="Times New Roman"/>
                <w:sz w:val="22"/>
              </w:rPr>
              <w:t xml:space="preserve"> -  Менделевич Владимир Давыдович  -  Цифровая трансформация психиатрии: меняет ли искусственный интеллект подходы к диагностике и терапии психических расстройств? 1.  Менделевич В.Д., </w:t>
            </w:r>
            <w:proofErr w:type="spellStart"/>
            <w:r w:rsidRPr="009471CF">
              <w:rPr>
                <w:rFonts w:ascii="Times New Roman" w:hAnsi="Times New Roman"/>
                <w:sz w:val="22"/>
              </w:rPr>
              <w:t>Галяутди</w:t>
            </w:r>
            <w:r w:rsidRPr="009471CF">
              <w:rPr>
                <w:rFonts w:ascii="Times New Roman" w:hAnsi="Times New Roman"/>
                <w:sz w:val="22"/>
              </w:rPr>
              <w:t>нов</w:t>
            </w:r>
            <w:proofErr w:type="spellEnd"/>
            <w:r w:rsidRPr="009471CF">
              <w:rPr>
                <w:rFonts w:ascii="Times New Roman" w:hAnsi="Times New Roman"/>
                <w:sz w:val="22"/>
              </w:rPr>
              <w:t xml:space="preserve"> Г.С., </w:t>
            </w:r>
            <w:proofErr w:type="spellStart"/>
            <w:r w:rsidRPr="009471CF">
              <w:rPr>
                <w:rFonts w:ascii="Times New Roman" w:hAnsi="Times New Roman"/>
                <w:sz w:val="22"/>
              </w:rPr>
              <w:t>Жидяевский</w:t>
            </w:r>
            <w:proofErr w:type="spellEnd"/>
            <w:r w:rsidRPr="009471CF">
              <w:rPr>
                <w:rFonts w:ascii="Times New Roman" w:hAnsi="Times New Roman"/>
                <w:sz w:val="22"/>
              </w:rPr>
              <w:t xml:space="preserve"> А.Г., Андрианов А.А., </w:t>
            </w:r>
            <w:proofErr w:type="spellStart"/>
            <w:r w:rsidRPr="009471CF">
              <w:rPr>
                <w:rFonts w:ascii="Times New Roman" w:hAnsi="Times New Roman"/>
                <w:sz w:val="22"/>
              </w:rPr>
              <w:t>Кичатов</w:t>
            </w:r>
            <w:proofErr w:type="spellEnd"/>
            <w:r w:rsidRPr="009471CF">
              <w:rPr>
                <w:rFonts w:ascii="Times New Roman" w:hAnsi="Times New Roman"/>
                <w:sz w:val="22"/>
              </w:rPr>
              <w:t xml:space="preserve"> С.А. Неврологический вестник 1. Менделевич В.Д., </w:t>
            </w:r>
            <w:proofErr w:type="spellStart"/>
            <w:r w:rsidRPr="009471CF">
              <w:rPr>
                <w:rFonts w:ascii="Times New Roman" w:hAnsi="Times New Roman"/>
                <w:sz w:val="22"/>
              </w:rPr>
              <w:t>Галяутдинов</w:t>
            </w:r>
            <w:proofErr w:type="spellEnd"/>
            <w:r w:rsidRPr="009471CF">
              <w:rPr>
                <w:rFonts w:ascii="Times New Roman" w:hAnsi="Times New Roman"/>
                <w:sz w:val="22"/>
              </w:rPr>
              <w:t xml:space="preserve"> Г.С., </w:t>
            </w:r>
            <w:proofErr w:type="spellStart"/>
            <w:r w:rsidRPr="009471CF">
              <w:rPr>
                <w:rFonts w:ascii="Times New Roman" w:hAnsi="Times New Roman"/>
                <w:sz w:val="22"/>
              </w:rPr>
              <w:t>Жидяевский</w:t>
            </w:r>
            <w:proofErr w:type="spellEnd"/>
            <w:r w:rsidRPr="009471CF">
              <w:rPr>
                <w:rFonts w:ascii="Times New Roman" w:hAnsi="Times New Roman"/>
                <w:sz w:val="22"/>
              </w:rPr>
              <w:t xml:space="preserve"> А.Г., Андрианов А.А., </w:t>
            </w:r>
            <w:proofErr w:type="spellStart"/>
            <w:r w:rsidRPr="009471CF">
              <w:rPr>
                <w:rFonts w:ascii="Times New Roman" w:hAnsi="Times New Roman"/>
                <w:sz w:val="22"/>
              </w:rPr>
              <w:t>Кичатов</w:t>
            </w:r>
            <w:proofErr w:type="spellEnd"/>
            <w:r w:rsidRPr="009471CF">
              <w:rPr>
                <w:rFonts w:ascii="Times New Roman" w:hAnsi="Times New Roman"/>
                <w:sz w:val="22"/>
              </w:rPr>
              <w:t xml:space="preserve"> С.А. Цифровая трансформация психиатрии: меняет ли искусственный </w:t>
            </w:r>
            <w:proofErr w:type="spellStart"/>
            <w:r w:rsidRPr="009471CF">
              <w:rPr>
                <w:rFonts w:ascii="Times New Roman" w:hAnsi="Times New Roman"/>
                <w:sz w:val="22"/>
              </w:rPr>
              <w:t>интелле</w:t>
            </w:r>
            <w:proofErr w:type="spellEnd"/>
            <w:r w:rsidRPr="009471CF">
              <w:rPr>
                <w:rFonts w:ascii="Times New Roman" w:hAnsi="Times New Roman"/>
                <w:sz w:val="22"/>
              </w:rPr>
              <w:t xml:space="preserve"> DOI: 10.17816/nb677833</w:t>
            </w:r>
          </w:p>
          <w:p w:rsidR="00CE3E91" w:rsidRPr="009471CF" w:rsidRDefault="00E734BA">
            <w:pPr>
              <w:rPr>
                <w:sz w:val="22"/>
              </w:rPr>
            </w:pPr>
            <w:r w:rsidRPr="009471CF">
              <w:rPr>
                <w:rFonts w:ascii="Times New Roman" w:hAnsi="Times New Roman"/>
                <w:sz w:val="22"/>
              </w:rPr>
              <w:t xml:space="preserve"> -</w:t>
            </w:r>
            <w:r w:rsidRPr="009471CF">
              <w:rPr>
                <w:rFonts w:ascii="Times New Roman" w:hAnsi="Times New Roman"/>
                <w:sz w:val="22"/>
              </w:rPr>
              <w:t xml:space="preserve">  Менделевич Владимир Давыдович  -  Депрессия при боковом амиотрофическом склерозе: скрининг методом оценки предвзятости внимания. Анналы клинической и экспериментальной неврологии 1.   Первушина Е.В., </w:t>
            </w:r>
            <w:proofErr w:type="spellStart"/>
            <w:r w:rsidRPr="009471CF">
              <w:rPr>
                <w:rFonts w:ascii="Times New Roman" w:hAnsi="Times New Roman"/>
                <w:sz w:val="22"/>
              </w:rPr>
              <w:t>Кутлубаев</w:t>
            </w:r>
            <w:proofErr w:type="spellEnd"/>
            <w:r w:rsidRPr="009471CF">
              <w:rPr>
                <w:rFonts w:ascii="Times New Roman" w:hAnsi="Times New Roman"/>
                <w:sz w:val="22"/>
              </w:rPr>
              <w:t xml:space="preserve"> М.А., </w:t>
            </w:r>
            <w:proofErr w:type="spellStart"/>
            <w:r w:rsidRPr="009471CF">
              <w:rPr>
                <w:rFonts w:ascii="Times New Roman" w:hAnsi="Times New Roman"/>
                <w:sz w:val="22"/>
              </w:rPr>
              <w:t>Бикметова</w:t>
            </w:r>
            <w:proofErr w:type="spellEnd"/>
            <w:r w:rsidRPr="009471CF">
              <w:rPr>
                <w:rFonts w:ascii="Times New Roman" w:hAnsi="Times New Roman"/>
                <w:sz w:val="22"/>
              </w:rPr>
              <w:t xml:space="preserve"> А.Э., </w:t>
            </w:r>
            <w:proofErr w:type="spellStart"/>
            <w:r w:rsidRPr="009471CF">
              <w:rPr>
                <w:rFonts w:ascii="Times New Roman" w:hAnsi="Times New Roman"/>
                <w:sz w:val="22"/>
              </w:rPr>
              <w:t>Мурзакова</w:t>
            </w:r>
            <w:proofErr w:type="spellEnd"/>
            <w:r w:rsidRPr="009471CF">
              <w:rPr>
                <w:rFonts w:ascii="Times New Roman" w:hAnsi="Times New Roman"/>
                <w:sz w:val="22"/>
              </w:rPr>
              <w:t xml:space="preserve"> Ю.И., Мендел</w:t>
            </w:r>
            <w:r w:rsidRPr="009471CF">
              <w:rPr>
                <w:rFonts w:ascii="Times New Roman" w:hAnsi="Times New Roman"/>
                <w:sz w:val="22"/>
              </w:rPr>
              <w:t xml:space="preserve">евич В.Д. Неврологический вестник 1.  Первушина Е.В., </w:t>
            </w:r>
            <w:proofErr w:type="spellStart"/>
            <w:r w:rsidRPr="009471CF">
              <w:rPr>
                <w:rFonts w:ascii="Times New Roman" w:hAnsi="Times New Roman"/>
                <w:sz w:val="22"/>
              </w:rPr>
              <w:t>Кутлубаев</w:t>
            </w:r>
            <w:proofErr w:type="spellEnd"/>
            <w:r w:rsidRPr="009471CF">
              <w:rPr>
                <w:rFonts w:ascii="Times New Roman" w:hAnsi="Times New Roman"/>
                <w:sz w:val="22"/>
              </w:rPr>
              <w:t xml:space="preserve"> М.А., </w:t>
            </w:r>
            <w:proofErr w:type="spellStart"/>
            <w:r w:rsidRPr="009471CF">
              <w:rPr>
                <w:rFonts w:ascii="Times New Roman" w:hAnsi="Times New Roman"/>
                <w:sz w:val="22"/>
              </w:rPr>
              <w:t>Бикметова</w:t>
            </w:r>
            <w:proofErr w:type="spellEnd"/>
            <w:r w:rsidRPr="009471CF">
              <w:rPr>
                <w:rFonts w:ascii="Times New Roman" w:hAnsi="Times New Roman"/>
                <w:sz w:val="22"/>
              </w:rPr>
              <w:t xml:space="preserve"> А.Э., </w:t>
            </w:r>
            <w:proofErr w:type="spellStart"/>
            <w:r w:rsidRPr="009471CF">
              <w:rPr>
                <w:rFonts w:ascii="Times New Roman" w:hAnsi="Times New Roman"/>
                <w:sz w:val="22"/>
              </w:rPr>
              <w:t>Мурзакова</w:t>
            </w:r>
            <w:proofErr w:type="spellEnd"/>
            <w:r w:rsidRPr="009471CF">
              <w:rPr>
                <w:rFonts w:ascii="Times New Roman" w:hAnsi="Times New Roman"/>
                <w:sz w:val="22"/>
              </w:rPr>
              <w:t xml:space="preserve"> Ю.И., Менделевич В.Д. Депрессия при боковом амиотрофическом склерозе: скрининг методом </w:t>
            </w:r>
            <w:proofErr w:type="spellStart"/>
            <w:r w:rsidRPr="009471CF">
              <w:rPr>
                <w:rFonts w:ascii="Times New Roman" w:hAnsi="Times New Roman"/>
                <w:sz w:val="22"/>
              </w:rPr>
              <w:t>оц</w:t>
            </w:r>
            <w:proofErr w:type="spellEnd"/>
            <w:r w:rsidRPr="009471CF">
              <w:rPr>
                <w:rFonts w:ascii="Times New Roman" w:hAnsi="Times New Roman"/>
                <w:sz w:val="22"/>
              </w:rPr>
              <w:t xml:space="preserve"> doi.org/10.17816/ACEN.1296</w:t>
            </w:r>
          </w:p>
          <w:p w:rsidR="00CE3E91" w:rsidRPr="009471CF" w:rsidRDefault="00E734BA">
            <w:pPr>
              <w:rPr>
                <w:sz w:val="22"/>
              </w:rPr>
            </w:pPr>
            <w:r w:rsidRPr="009471CF">
              <w:rPr>
                <w:rFonts w:ascii="Times New Roman" w:hAnsi="Times New Roman"/>
                <w:sz w:val="22"/>
              </w:rPr>
              <w:t xml:space="preserve"> -  Менделевич Владимир Давыдович  -  Бипол</w:t>
            </w:r>
            <w:r w:rsidRPr="009471CF">
              <w:rPr>
                <w:rFonts w:ascii="Times New Roman" w:hAnsi="Times New Roman"/>
                <w:sz w:val="22"/>
              </w:rPr>
              <w:t>ярная и рекуррентная депрессии: почему сходное лечится по-разному? 1.    Менделевич В.Д., Усов Г.М.  Неврологический вестник 1.  Менделевич В.Д., Усов Г.М. Биполярная и рекуррентная депрессии: почему сходное лечится по-разному? // Современная терапия психи</w:t>
            </w:r>
            <w:r w:rsidRPr="009471CF">
              <w:rPr>
                <w:rFonts w:ascii="Times New Roman" w:hAnsi="Times New Roman"/>
                <w:sz w:val="22"/>
              </w:rPr>
              <w:t>ческих расстройств.  DOI: 10.48612/</w:t>
            </w:r>
            <w:proofErr w:type="spellStart"/>
            <w:r w:rsidRPr="009471CF">
              <w:rPr>
                <w:rFonts w:ascii="Times New Roman" w:hAnsi="Times New Roman"/>
                <w:sz w:val="22"/>
              </w:rPr>
              <w:t>psyph</w:t>
            </w:r>
            <w:proofErr w:type="spellEnd"/>
            <w:r w:rsidRPr="009471CF">
              <w:rPr>
                <w:rFonts w:ascii="Times New Roman" w:hAnsi="Times New Roman"/>
                <w:sz w:val="22"/>
              </w:rPr>
              <w:t>/d2hm-r76x-5e4k</w:t>
            </w:r>
          </w:p>
          <w:p w:rsidR="00CE3E91" w:rsidRPr="009471CF" w:rsidRDefault="00E734BA">
            <w:pPr>
              <w:rPr>
                <w:sz w:val="22"/>
              </w:rPr>
            </w:pPr>
            <w:r w:rsidRPr="009471CF">
              <w:rPr>
                <w:rFonts w:ascii="Times New Roman" w:hAnsi="Times New Roman"/>
                <w:sz w:val="22"/>
              </w:rPr>
              <w:t xml:space="preserve"> -  Кузьмина Светлана Валерьевна  -  Медико-социальные особенности семей с детьми с заболеваниями глаз  Н.Д. Кузьмин, Н.В. Устинова, Н.А. </w:t>
            </w:r>
            <w:proofErr w:type="spellStart"/>
            <w:r w:rsidRPr="009471CF">
              <w:rPr>
                <w:rFonts w:ascii="Times New Roman" w:hAnsi="Times New Roman"/>
                <w:sz w:val="22"/>
              </w:rPr>
              <w:t>Поздеева</w:t>
            </w:r>
            <w:proofErr w:type="spellEnd"/>
            <w:r w:rsidRPr="009471CF">
              <w:rPr>
                <w:rFonts w:ascii="Times New Roman" w:hAnsi="Times New Roman"/>
                <w:sz w:val="22"/>
              </w:rPr>
              <w:t xml:space="preserve">, В.С. </w:t>
            </w:r>
            <w:proofErr w:type="spellStart"/>
            <w:r w:rsidRPr="009471CF">
              <w:rPr>
                <w:rFonts w:ascii="Times New Roman" w:hAnsi="Times New Roman"/>
                <w:sz w:val="22"/>
              </w:rPr>
              <w:t>Васичкина</w:t>
            </w:r>
            <w:proofErr w:type="spellEnd"/>
            <w:r w:rsidRPr="009471CF">
              <w:rPr>
                <w:rFonts w:ascii="Times New Roman" w:hAnsi="Times New Roman"/>
                <w:sz w:val="22"/>
              </w:rPr>
              <w:t xml:space="preserve">, С.В. Кузьмина, И.М. </w:t>
            </w:r>
            <w:proofErr w:type="spellStart"/>
            <w:r w:rsidRPr="009471CF">
              <w:rPr>
                <w:rFonts w:ascii="Times New Roman" w:hAnsi="Times New Roman"/>
                <w:sz w:val="22"/>
              </w:rPr>
              <w:t>Галиуллин</w:t>
            </w:r>
            <w:proofErr w:type="spellEnd"/>
            <w:r w:rsidRPr="009471CF">
              <w:rPr>
                <w:rFonts w:ascii="Times New Roman" w:hAnsi="Times New Roman"/>
                <w:sz w:val="22"/>
              </w:rPr>
              <w:t xml:space="preserve"> Вестни</w:t>
            </w:r>
            <w:r w:rsidRPr="009471CF">
              <w:rPr>
                <w:rFonts w:ascii="Times New Roman" w:hAnsi="Times New Roman"/>
                <w:sz w:val="22"/>
              </w:rPr>
              <w:t xml:space="preserve">к современной клинической медицины Н.Д. Кузьмин, Н.В. Устинова, Н.А. </w:t>
            </w:r>
            <w:proofErr w:type="spellStart"/>
            <w:r w:rsidRPr="009471CF">
              <w:rPr>
                <w:rFonts w:ascii="Times New Roman" w:hAnsi="Times New Roman"/>
                <w:sz w:val="22"/>
              </w:rPr>
              <w:t>Поздеева</w:t>
            </w:r>
            <w:proofErr w:type="spellEnd"/>
            <w:r w:rsidRPr="009471CF">
              <w:rPr>
                <w:rFonts w:ascii="Times New Roman" w:hAnsi="Times New Roman"/>
                <w:sz w:val="22"/>
              </w:rPr>
              <w:t xml:space="preserve">, В.С. </w:t>
            </w:r>
            <w:proofErr w:type="spellStart"/>
            <w:r w:rsidRPr="009471CF">
              <w:rPr>
                <w:rFonts w:ascii="Times New Roman" w:hAnsi="Times New Roman"/>
                <w:sz w:val="22"/>
              </w:rPr>
              <w:t>Васичкина</w:t>
            </w:r>
            <w:proofErr w:type="spellEnd"/>
            <w:r w:rsidRPr="009471CF">
              <w:rPr>
                <w:rFonts w:ascii="Times New Roman" w:hAnsi="Times New Roman"/>
                <w:sz w:val="22"/>
              </w:rPr>
              <w:t xml:space="preserve">, С.В. Кузьмина, И.М. </w:t>
            </w:r>
            <w:proofErr w:type="spellStart"/>
            <w:r w:rsidRPr="009471CF">
              <w:rPr>
                <w:rFonts w:ascii="Times New Roman" w:hAnsi="Times New Roman"/>
                <w:sz w:val="22"/>
              </w:rPr>
              <w:t>Галиуллин</w:t>
            </w:r>
            <w:proofErr w:type="spellEnd"/>
            <w:r w:rsidRPr="009471CF">
              <w:rPr>
                <w:rFonts w:ascii="Times New Roman" w:hAnsi="Times New Roman"/>
                <w:sz w:val="22"/>
              </w:rPr>
              <w:t>. Медико-социальные особенности семей с детьми с заболеваниям .                                       DOI: 10.20969/VSKM.2025.18(sup</w:t>
            </w:r>
            <w:r w:rsidRPr="009471CF">
              <w:rPr>
                <w:rFonts w:ascii="Times New Roman" w:hAnsi="Times New Roman"/>
                <w:sz w:val="22"/>
              </w:rPr>
              <w:t xml:space="preserve">pl.1).34-40 </w:t>
            </w:r>
          </w:p>
          <w:p w:rsidR="00CE3E91" w:rsidRPr="009471CF" w:rsidRDefault="00E734BA">
            <w:pPr>
              <w:rPr>
                <w:sz w:val="22"/>
              </w:rPr>
            </w:pPr>
            <w:r w:rsidRPr="009471CF">
              <w:rPr>
                <w:rFonts w:ascii="Times New Roman" w:hAnsi="Times New Roman"/>
                <w:sz w:val="22"/>
              </w:rPr>
              <w:t xml:space="preserve"> -  Кузьмина Светлана Валерьевна  -  Особенности </w:t>
            </w:r>
            <w:proofErr w:type="spellStart"/>
            <w:r w:rsidRPr="009471CF">
              <w:rPr>
                <w:rFonts w:ascii="Times New Roman" w:hAnsi="Times New Roman"/>
                <w:sz w:val="22"/>
              </w:rPr>
              <w:t>психическои</w:t>
            </w:r>
            <w:proofErr w:type="spellEnd"/>
            <w:r w:rsidRPr="009471CF">
              <w:rPr>
                <w:rFonts w:ascii="Times New Roman" w:hAnsi="Times New Roman"/>
                <w:sz w:val="22"/>
              </w:rPr>
              <w:t xml:space="preserve">̆ </w:t>
            </w:r>
            <w:proofErr w:type="spellStart"/>
            <w:r w:rsidRPr="009471CF">
              <w:rPr>
                <w:rFonts w:ascii="Times New Roman" w:hAnsi="Times New Roman"/>
                <w:sz w:val="22"/>
              </w:rPr>
              <w:t>дезадаптации</w:t>
            </w:r>
            <w:proofErr w:type="spellEnd"/>
            <w:r w:rsidRPr="009471CF">
              <w:rPr>
                <w:rFonts w:ascii="Times New Roman" w:hAnsi="Times New Roman"/>
                <w:sz w:val="22"/>
              </w:rPr>
              <w:t xml:space="preserve"> у пациентов с </w:t>
            </w:r>
            <w:proofErr w:type="spellStart"/>
            <w:r w:rsidRPr="009471CF">
              <w:rPr>
                <w:rFonts w:ascii="Times New Roman" w:hAnsi="Times New Roman"/>
                <w:sz w:val="22"/>
              </w:rPr>
              <w:t>патологиеи</w:t>
            </w:r>
            <w:proofErr w:type="spellEnd"/>
            <w:r w:rsidRPr="009471CF">
              <w:rPr>
                <w:rFonts w:ascii="Times New Roman" w:hAnsi="Times New Roman"/>
                <w:sz w:val="22"/>
              </w:rPr>
              <w:t xml:space="preserve">̆ заднего сегмента глаза Яковлев Д.А., </w:t>
            </w:r>
            <w:proofErr w:type="spellStart"/>
            <w:r w:rsidRPr="009471CF">
              <w:rPr>
                <w:rFonts w:ascii="Times New Roman" w:hAnsi="Times New Roman"/>
                <w:sz w:val="22"/>
              </w:rPr>
              <w:t>Лабаева</w:t>
            </w:r>
            <w:proofErr w:type="spellEnd"/>
            <w:r w:rsidRPr="009471CF">
              <w:rPr>
                <w:rFonts w:ascii="Times New Roman" w:hAnsi="Times New Roman"/>
                <w:sz w:val="22"/>
              </w:rPr>
              <w:t xml:space="preserve"> Е.Ю., Воскресенская А.А., Кузьмина С.В., </w:t>
            </w:r>
            <w:proofErr w:type="spellStart"/>
            <w:r w:rsidRPr="009471CF">
              <w:rPr>
                <w:rFonts w:ascii="Times New Roman" w:hAnsi="Times New Roman"/>
                <w:sz w:val="22"/>
              </w:rPr>
              <w:t>Поздеева</w:t>
            </w:r>
            <w:proofErr w:type="spellEnd"/>
            <w:r w:rsidRPr="009471CF">
              <w:rPr>
                <w:rFonts w:ascii="Times New Roman" w:hAnsi="Times New Roman"/>
                <w:sz w:val="22"/>
              </w:rPr>
              <w:t xml:space="preserve"> Н.А. </w:t>
            </w:r>
            <w:proofErr w:type="spellStart"/>
            <w:r w:rsidRPr="009471CF">
              <w:rPr>
                <w:rFonts w:ascii="Times New Roman" w:hAnsi="Times New Roman"/>
                <w:sz w:val="22"/>
              </w:rPr>
              <w:t>Неврологическии</w:t>
            </w:r>
            <w:proofErr w:type="spellEnd"/>
            <w:r w:rsidRPr="009471CF">
              <w:rPr>
                <w:rFonts w:ascii="Times New Roman" w:hAnsi="Times New Roman"/>
                <w:sz w:val="22"/>
              </w:rPr>
              <w:t xml:space="preserve">̆ вестник Яковлев Д.А., </w:t>
            </w:r>
            <w:proofErr w:type="spellStart"/>
            <w:r w:rsidRPr="009471CF">
              <w:rPr>
                <w:rFonts w:ascii="Times New Roman" w:hAnsi="Times New Roman"/>
                <w:sz w:val="22"/>
              </w:rPr>
              <w:t>Лаб</w:t>
            </w:r>
            <w:r w:rsidRPr="009471CF">
              <w:rPr>
                <w:rFonts w:ascii="Times New Roman" w:hAnsi="Times New Roman"/>
                <w:sz w:val="22"/>
              </w:rPr>
              <w:t>аева</w:t>
            </w:r>
            <w:proofErr w:type="spellEnd"/>
            <w:r w:rsidRPr="009471CF">
              <w:rPr>
                <w:rFonts w:ascii="Times New Roman" w:hAnsi="Times New Roman"/>
                <w:sz w:val="22"/>
              </w:rPr>
              <w:t xml:space="preserve"> Е.Ю., Воскресенская А.А., Кузьмина С.В., </w:t>
            </w:r>
            <w:proofErr w:type="spellStart"/>
            <w:r w:rsidRPr="009471CF">
              <w:rPr>
                <w:rFonts w:ascii="Times New Roman" w:hAnsi="Times New Roman"/>
                <w:sz w:val="22"/>
              </w:rPr>
              <w:t>Поздеева</w:t>
            </w:r>
            <w:proofErr w:type="spellEnd"/>
            <w:r w:rsidRPr="009471CF">
              <w:rPr>
                <w:rFonts w:ascii="Times New Roman" w:hAnsi="Times New Roman"/>
                <w:sz w:val="22"/>
              </w:rPr>
              <w:t xml:space="preserve"> Н.А. Особенности </w:t>
            </w:r>
            <w:proofErr w:type="spellStart"/>
            <w:r w:rsidRPr="009471CF">
              <w:rPr>
                <w:rFonts w:ascii="Times New Roman" w:hAnsi="Times New Roman"/>
                <w:sz w:val="22"/>
              </w:rPr>
              <w:t>психическои</w:t>
            </w:r>
            <w:proofErr w:type="spellEnd"/>
            <w:r w:rsidRPr="009471CF">
              <w:rPr>
                <w:rFonts w:ascii="Times New Roman" w:hAnsi="Times New Roman"/>
                <w:sz w:val="22"/>
              </w:rPr>
              <w:t xml:space="preserve">̆ </w:t>
            </w:r>
            <w:proofErr w:type="spellStart"/>
            <w:r w:rsidRPr="009471CF">
              <w:rPr>
                <w:rFonts w:ascii="Times New Roman" w:hAnsi="Times New Roman"/>
                <w:sz w:val="22"/>
              </w:rPr>
              <w:t>дезадаптации</w:t>
            </w:r>
            <w:proofErr w:type="spellEnd"/>
            <w:r w:rsidRPr="009471CF">
              <w:rPr>
                <w:rFonts w:ascii="Times New Roman" w:hAnsi="Times New Roman"/>
                <w:sz w:val="22"/>
              </w:rPr>
              <w:t xml:space="preserve"> у пациентов с </w:t>
            </w:r>
            <w:proofErr w:type="spellStart"/>
            <w:r w:rsidRPr="009471CF">
              <w:rPr>
                <w:rFonts w:ascii="Times New Roman" w:hAnsi="Times New Roman"/>
                <w:sz w:val="22"/>
              </w:rPr>
              <w:t>патологиеи</w:t>
            </w:r>
            <w:proofErr w:type="spellEnd"/>
            <w:r w:rsidRPr="009471CF">
              <w:rPr>
                <w:rFonts w:ascii="Times New Roman" w:hAnsi="Times New Roman"/>
                <w:sz w:val="22"/>
              </w:rPr>
              <w:t>̆ заднего с DOI: 10.17816/nb677933</w:t>
            </w:r>
          </w:p>
          <w:p w:rsidR="00CE3E91" w:rsidRPr="009471CF" w:rsidRDefault="00E734BA">
            <w:pPr>
              <w:rPr>
                <w:sz w:val="22"/>
                <w:lang w:val="en-US"/>
              </w:rPr>
            </w:pPr>
            <w:r w:rsidRPr="009471CF">
              <w:rPr>
                <w:rFonts w:ascii="Times New Roman" w:hAnsi="Times New Roman"/>
                <w:sz w:val="22"/>
              </w:rPr>
              <w:t xml:space="preserve"> </w:t>
            </w:r>
            <w:r w:rsidRPr="009471CF">
              <w:rPr>
                <w:rFonts w:ascii="Times New Roman" w:hAnsi="Times New Roman"/>
                <w:sz w:val="22"/>
                <w:lang w:val="en-US"/>
              </w:rPr>
              <w:t xml:space="preserve">-  </w:t>
            </w:r>
            <w:r w:rsidRPr="009471CF">
              <w:rPr>
                <w:rFonts w:ascii="Times New Roman" w:hAnsi="Times New Roman"/>
                <w:sz w:val="22"/>
              </w:rPr>
              <w:t>Кузьмина</w:t>
            </w:r>
            <w:r w:rsidRPr="009471CF">
              <w:rPr>
                <w:rFonts w:ascii="Times New Roman" w:hAnsi="Times New Roman"/>
                <w:sz w:val="22"/>
                <w:lang w:val="en-US"/>
              </w:rPr>
              <w:t xml:space="preserve"> </w:t>
            </w:r>
            <w:r w:rsidRPr="009471CF">
              <w:rPr>
                <w:rFonts w:ascii="Times New Roman" w:hAnsi="Times New Roman"/>
                <w:sz w:val="22"/>
              </w:rPr>
              <w:t>Светлана</w:t>
            </w:r>
            <w:r w:rsidRPr="009471CF">
              <w:rPr>
                <w:rFonts w:ascii="Times New Roman" w:hAnsi="Times New Roman"/>
                <w:sz w:val="22"/>
                <w:lang w:val="en-US"/>
              </w:rPr>
              <w:t xml:space="preserve"> </w:t>
            </w:r>
            <w:r w:rsidRPr="009471CF">
              <w:rPr>
                <w:rFonts w:ascii="Times New Roman" w:hAnsi="Times New Roman"/>
                <w:sz w:val="22"/>
              </w:rPr>
              <w:t>Валерьевна</w:t>
            </w:r>
            <w:r w:rsidRPr="009471CF">
              <w:rPr>
                <w:rFonts w:ascii="Times New Roman" w:hAnsi="Times New Roman"/>
                <w:sz w:val="22"/>
                <w:lang w:val="en-US"/>
              </w:rPr>
              <w:t xml:space="preserve">  -  Anxiety and depression among patients with age- related macula</w:t>
            </w:r>
            <w:r w:rsidRPr="009471CF">
              <w:rPr>
                <w:rFonts w:ascii="Times New Roman" w:hAnsi="Times New Roman"/>
                <w:sz w:val="22"/>
                <w:lang w:val="en-US"/>
              </w:rPr>
              <w:t xml:space="preserve">r degeneration S.V. Kuzmina, D.A. Yakovlev  J. European Psychiatry S.V. Kuzmina, D.A. Yakovlev Anxiety and depression among patients with age- related macular </w:t>
            </w:r>
            <w:proofErr w:type="spellStart"/>
            <w:r w:rsidRPr="009471CF">
              <w:rPr>
                <w:rFonts w:ascii="Times New Roman" w:hAnsi="Times New Roman"/>
                <w:sz w:val="22"/>
                <w:lang w:val="en-US"/>
              </w:rPr>
              <w:t>degenerationEuropean</w:t>
            </w:r>
            <w:proofErr w:type="spellEnd"/>
            <w:r w:rsidRPr="009471CF">
              <w:rPr>
                <w:rFonts w:ascii="Times New Roman" w:hAnsi="Times New Roman"/>
                <w:sz w:val="22"/>
                <w:lang w:val="en-US"/>
              </w:rPr>
              <w:t xml:space="preserve"> Psychiatry. 2025;68(S1):S238-S238. do . </w:t>
            </w:r>
            <w:proofErr w:type="spellStart"/>
            <w:r w:rsidRPr="009471CF">
              <w:rPr>
                <w:rFonts w:ascii="Times New Roman" w:hAnsi="Times New Roman"/>
                <w:sz w:val="22"/>
                <w:lang w:val="en-US"/>
              </w:rPr>
              <w:t>doi</w:t>
            </w:r>
            <w:proofErr w:type="spellEnd"/>
            <w:r w:rsidRPr="009471CF">
              <w:rPr>
                <w:rFonts w:ascii="Times New Roman" w:hAnsi="Times New Roman"/>
                <w:sz w:val="22"/>
                <w:lang w:val="en-US"/>
              </w:rPr>
              <w:t xml:space="preserve">: 10.1192/j.eurpsy.2025.532 </w:t>
            </w:r>
          </w:p>
          <w:p w:rsidR="00CE3E91" w:rsidRPr="009471CF" w:rsidRDefault="00E734BA">
            <w:pPr>
              <w:rPr>
                <w:sz w:val="22"/>
                <w:lang w:val="en-US"/>
              </w:rPr>
            </w:pPr>
            <w:r w:rsidRPr="009471CF">
              <w:rPr>
                <w:rFonts w:ascii="Times New Roman" w:hAnsi="Times New Roman"/>
                <w:sz w:val="22"/>
                <w:lang w:val="en-US"/>
              </w:rPr>
              <w:t xml:space="preserve"> -  </w:t>
            </w:r>
            <w:r w:rsidRPr="009471CF">
              <w:rPr>
                <w:rFonts w:ascii="Times New Roman" w:hAnsi="Times New Roman"/>
                <w:sz w:val="22"/>
              </w:rPr>
              <w:t>Кузьмина</w:t>
            </w:r>
            <w:r w:rsidRPr="009471CF">
              <w:rPr>
                <w:rFonts w:ascii="Times New Roman" w:hAnsi="Times New Roman"/>
                <w:sz w:val="22"/>
                <w:lang w:val="en-US"/>
              </w:rPr>
              <w:t xml:space="preserve"> </w:t>
            </w:r>
            <w:r w:rsidRPr="009471CF">
              <w:rPr>
                <w:rFonts w:ascii="Times New Roman" w:hAnsi="Times New Roman"/>
                <w:sz w:val="22"/>
              </w:rPr>
              <w:t>Светлана</w:t>
            </w:r>
            <w:r w:rsidRPr="009471CF">
              <w:rPr>
                <w:rFonts w:ascii="Times New Roman" w:hAnsi="Times New Roman"/>
                <w:sz w:val="22"/>
                <w:lang w:val="en-US"/>
              </w:rPr>
              <w:t xml:space="preserve"> </w:t>
            </w:r>
            <w:r w:rsidRPr="009471CF">
              <w:rPr>
                <w:rFonts w:ascii="Times New Roman" w:hAnsi="Times New Roman"/>
                <w:sz w:val="22"/>
              </w:rPr>
              <w:t>Валерьевна</w:t>
            </w:r>
            <w:r w:rsidRPr="009471CF">
              <w:rPr>
                <w:rFonts w:ascii="Times New Roman" w:hAnsi="Times New Roman"/>
                <w:sz w:val="22"/>
                <w:lang w:val="en-US"/>
              </w:rPr>
              <w:t xml:space="preserve">  -  Anxiety and depression as aspects of influence on the quality of life in patients with lymphoproliferative diseases S.V. Kuzmina  J. European Psychiatry S.V. Kuzmina Anxiety and depression as aspects of influence on the qua</w:t>
            </w:r>
            <w:r w:rsidRPr="009471CF">
              <w:rPr>
                <w:rFonts w:ascii="Times New Roman" w:hAnsi="Times New Roman"/>
                <w:sz w:val="22"/>
                <w:lang w:val="en-US"/>
              </w:rPr>
              <w:t xml:space="preserve">lity of life in patients with lymphoproliferative diseases European Psychiatry.  </w:t>
            </w:r>
            <w:proofErr w:type="spellStart"/>
            <w:r w:rsidRPr="009471CF">
              <w:rPr>
                <w:rFonts w:ascii="Times New Roman" w:hAnsi="Times New Roman"/>
                <w:sz w:val="22"/>
                <w:lang w:val="en-US"/>
              </w:rPr>
              <w:t>doi</w:t>
            </w:r>
            <w:proofErr w:type="spellEnd"/>
            <w:r w:rsidRPr="009471CF">
              <w:rPr>
                <w:rFonts w:ascii="Times New Roman" w:hAnsi="Times New Roman"/>
                <w:sz w:val="22"/>
                <w:lang w:val="en-US"/>
              </w:rPr>
              <w:t>: 10.1192/j.eurpsy.2025.744</w:t>
            </w:r>
          </w:p>
          <w:p w:rsidR="00CE3E91" w:rsidRPr="009471CF" w:rsidRDefault="00E734BA">
            <w:pPr>
              <w:rPr>
                <w:sz w:val="22"/>
              </w:rPr>
            </w:pPr>
            <w:r w:rsidRPr="009471CF">
              <w:rPr>
                <w:rFonts w:ascii="Times New Roman" w:hAnsi="Times New Roman"/>
                <w:sz w:val="22"/>
                <w:lang w:val="en-US"/>
              </w:rPr>
              <w:t xml:space="preserve"> -  </w:t>
            </w:r>
            <w:r w:rsidRPr="009471CF">
              <w:rPr>
                <w:rFonts w:ascii="Times New Roman" w:hAnsi="Times New Roman"/>
                <w:sz w:val="22"/>
              </w:rPr>
              <w:t>Кузьмина</w:t>
            </w:r>
            <w:r w:rsidRPr="009471CF">
              <w:rPr>
                <w:rFonts w:ascii="Times New Roman" w:hAnsi="Times New Roman"/>
                <w:sz w:val="22"/>
                <w:lang w:val="en-US"/>
              </w:rPr>
              <w:t xml:space="preserve"> </w:t>
            </w:r>
            <w:r w:rsidRPr="009471CF">
              <w:rPr>
                <w:rFonts w:ascii="Times New Roman" w:hAnsi="Times New Roman"/>
                <w:sz w:val="22"/>
              </w:rPr>
              <w:t>Светлана</w:t>
            </w:r>
            <w:r w:rsidRPr="009471CF">
              <w:rPr>
                <w:rFonts w:ascii="Times New Roman" w:hAnsi="Times New Roman"/>
                <w:sz w:val="22"/>
                <w:lang w:val="en-US"/>
              </w:rPr>
              <w:t xml:space="preserve"> </w:t>
            </w:r>
            <w:r w:rsidRPr="009471CF">
              <w:rPr>
                <w:rFonts w:ascii="Times New Roman" w:hAnsi="Times New Roman"/>
                <w:sz w:val="22"/>
              </w:rPr>
              <w:t>Валерьевна</w:t>
            </w:r>
            <w:r w:rsidRPr="009471CF">
              <w:rPr>
                <w:rFonts w:ascii="Times New Roman" w:hAnsi="Times New Roman"/>
                <w:sz w:val="22"/>
                <w:lang w:val="en-US"/>
              </w:rPr>
              <w:t xml:space="preserve">  -  Adjustments disorders among residents, burnout and depression  S.V. Kuzmina and </w:t>
            </w:r>
            <w:proofErr w:type="spellStart"/>
            <w:r w:rsidRPr="009471CF">
              <w:rPr>
                <w:rFonts w:ascii="Times New Roman" w:hAnsi="Times New Roman"/>
                <w:sz w:val="22"/>
                <w:lang w:val="en-US"/>
              </w:rPr>
              <w:t>A.D.Shurigina</w:t>
            </w:r>
            <w:proofErr w:type="spellEnd"/>
            <w:r w:rsidRPr="009471CF">
              <w:rPr>
                <w:rFonts w:ascii="Times New Roman" w:hAnsi="Times New Roman"/>
                <w:sz w:val="22"/>
                <w:lang w:val="en-US"/>
              </w:rPr>
              <w:t xml:space="preserve">  J. European </w:t>
            </w:r>
            <w:r w:rsidRPr="009471CF">
              <w:rPr>
                <w:rFonts w:ascii="Times New Roman" w:hAnsi="Times New Roman"/>
                <w:sz w:val="22"/>
                <w:lang w:val="en-US"/>
              </w:rPr>
              <w:t xml:space="preserve">Psychiatry S.V. Kuzmina and </w:t>
            </w:r>
            <w:proofErr w:type="spellStart"/>
            <w:r w:rsidRPr="009471CF">
              <w:rPr>
                <w:rFonts w:ascii="Times New Roman" w:hAnsi="Times New Roman"/>
                <w:sz w:val="22"/>
                <w:lang w:val="en-US"/>
              </w:rPr>
              <w:t>A.D.Shurigina</w:t>
            </w:r>
            <w:proofErr w:type="spellEnd"/>
            <w:r w:rsidRPr="009471CF">
              <w:rPr>
                <w:rFonts w:ascii="Times New Roman" w:hAnsi="Times New Roman"/>
                <w:sz w:val="22"/>
                <w:lang w:val="en-US"/>
              </w:rPr>
              <w:t xml:space="preserve"> Adjustments disorders among residents, burnout and depression European Psychiatry. </w:t>
            </w:r>
            <w:r w:rsidRPr="009471CF">
              <w:rPr>
                <w:rFonts w:ascii="Times New Roman" w:hAnsi="Times New Roman"/>
                <w:sz w:val="22"/>
              </w:rPr>
              <w:t xml:space="preserve">2025;68(S1):S977-S978s. </w:t>
            </w:r>
            <w:proofErr w:type="spellStart"/>
            <w:r w:rsidRPr="009471CF">
              <w:rPr>
                <w:rFonts w:ascii="Times New Roman" w:hAnsi="Times New Roman"/>
                <w:sz w:val="22"/>
              </w:rPr>
              <w:t>doi</w:t>
            </w:r>
            <w:proofErr w:type="spellEnd"/>
            <w:r w:rsidRPr="009471CF">
              <w:rPr>
                <w:rFonts w:ascii="Times New Roman" w:hAnsi="Times New Roman"/>
                <w:sz w:val="22"/>
              </w:rPr>
              <w:t xml:space="preserve">: 10.1192 </w:t>
            </w:r>
            <w:proofErr w:type="spellStart"/>
            <w:r w:rsidRPr="009471CF">
              <w:rPr>
                <w:rFonts w:ascii="Times New Roman" w:hAnsi="Times New Roman"/>
                <w:sz w:val="22"/>
              </w:rPr>
              <w:t>doi</w:t>
            </w:r>
            <w:proofErr w:type="spellEnd"/>
            <w:r w:rsidRPr="009471CF">
              <w:rPr>
                <w:rFonts w:ascii="Times New Roman" w:hAnsi="Times New Roman"/>
                <w:sz w:val="22"/>
              </w:rPr>
              <w:t xml:space="preserve">: 10.1192/j.eurpsy.2025.1985 </w:t>
            </w:r>
          </w:p>
        </w:tc>
      </w:tr>
      <w:tr w:rsidR="00CE3E91" w:rsidTr="009471CF">
        <w:tblPrEx>
          <w:tblCellMar>
            <w:top w:w="0" w:type="dxa"/>
            <w:bottom w:w="0" w:type="dxa"/>
          </w:tblCellMar>
        </w:tblPrEx>
        <w:trPr>
          <w:cantSplit/>
        </w:trPr>
        <w:tc>
          <w:tcPr>
            <w:tcW w:w="3013" w:type="dxa"/>
            <w:vMerge/>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rPr>
            </w:pPr>
          </w:p>
        </w:tc>
        <w:tc>
          <w:tcPr>
            <w:tcW w:w="3053" w:type="dxa"/>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rPr>
            </w:pPr>
            <w:r w:rsidRPr="009471CF">
              <w:rPr>
                <w:rFonts w:ascii="Times New Roman" w:hAnsi="Times New Roman"/>
                <w:sz w:val="22"/>
              </w:rPr>
              <w:t xml:space="preserve">Статья </w:t>
            </w:r>
            <w:proofErr w:type="spellStart"/>
            <w:r w:rsidRPr="009471CF">
              <w:rPr>
                <w:rFonts w:ascii="Times New Roman" w:hAnsi="Times New Roman"/>
                <w:sz w:val="22"/>
              </w:rPr>
              <w:t>Web</w:t>
            </w:r>
            <w:proofErr w:type="spellEnd"/>
            <w:r w:rsidRPr="009471CF">
              <w:rPr>
                <w:rFonts w:ascii="Times New Roman" w:hAnsi="Times New Roman"/>
                <w:sz w:val="22"/>
              </w:rPr>
              <w:t xml:space="preserve"> </w:t>
            </w:r>
            <w:proofErr w:type="spellStart"/>
            <w:r w:rsidRPr="009471CF">
              <w:rPr>
                <w:rFonts w:ascii="Times New Roman" w:hAnsi="Times New Roman"/>
                <w:sz w:val="22"/>
              </w:rPr>
              <w:t>of</w:t>
            </w:r>
            <w:proofErr w:type="spellEnd"/>
            <w:r w:rsidRPr="009471CF">
              <w:rPr>
                <w:rFonts w:ascii="Times New Roman" w:hAnsi="Times New Roman"/>
                <w:sz w:val="22"/>
              </w:rPr>
              <w:t xml:space="preserve"> </w:t>
            </w:r>
            <w:proofErr w:type="spellStart"/>
            <w:r w:rsidRPr="009471CF">
              <w:rPr>
                <w:rFonts w:ascii="Times New Roman" w:hAnsi="Times New Roman"/>
                <w:sz w:val="22"/>
              </w:rPr>
              <w:t>Science</w:t>
            </w:r>
            <w:proofErr w:type="spellEnd"/>
            <w:r w:rsidRPr="009471CF">
              <w:rPr>
                <w:rFonts w:ascii="Times New Roman" w:hAnsi="Times New Roman"/>
                <w:sz w:val="22"/>
              </w:rPr>
              <w:t xml:space="preserve">, </w:t>
            </w:r>
            <w:proofErr w:type="spellStart"/>
            <w:r w:rsidRPr="009471CF">
              <w:rPr>
                <w:rFonts w:ascii="Times New Roman" w:hAnsi="Times New Roman"/>
                <w:sz w:val="22"/>
              </w:rPr>
              <w:t>WoK</w:t>
            </w:r>
            <w:proofErr w:type="spellEnd"/>
            <w:r w:rsidRPr="009471CF">
              <w:rPr>
                <w:rFonts w:ascii="Times New Roman" w:hAnsi="Times New Roman"/>
                <w:sz w:val="22"/>
              </w:rPr>
              <w:t xml:space="preserve"> (со всеми выходными данными по Г</w:t>
            </w:r>
            <w:r w:rsidRPr="009471CF">
              <w:rPr>
                <w:rFonts w:ascii="Times New Roman" w:hAnsi="Times New Roman"/>
                <w:sz w:val="22"/>
              </w:rPr>
              <w:t xml:space="preserve">ОСТ), </w:t>
            </w:r>
            <w:proofErr w:type="spellStart"/>
            <w:r w:rsidRPr="009471CF">
              <w:rPr>
                <w:rFonts w:ascii="Times New Roman" w:hAnsi="Times New Roman"/>
                <w:sz w:val="22"/>
              </w:rPr>
              <w:t>импакт</w:t>
            </w:r>
            <w:proofErr w:type="spellEnd"/>
            <w:r w:rsidRPr="009471CF">
              <w:rPr>
                <w:rFonts w:ascii="Times New Roman" w:hAnsi="Times New Roman"/>
                <w:sz w:val="22"/>
              </w:rPr>
              <w:t>-фактор журнала, где опубликована статья; цитируемость статьи; ссылка на статью; DOI;</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rPr>
            </w:pPr>
          </w:p>
        </w:tc>
      </w:tr>
      <w:tr w:rsidR="00CE3E91" w:rsidTr="009471CF">
        <w:tblPrEx>
          <w:tblCellMar>
            <w:top w:w="0" w:type="dxa"/>
            <w:bottom w:w="0" w:type="dxa"/>
          </w:tblCellMar>
        </w:tblPrEx>
        <w:trPr>
          <w:cantSplit/>
        </w:trPr>
        <w:tc>
          <w:tcPr>
            <w:tcW w:w="3013" w:type="dxa"/>
            <w:vMerge/>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rPr>
            </w:pPr>
          </w:p>
        </w:tc>
        <w:tc>
          <w:tcPr>
            <w:tcW w:w="3053" w:type="dxa"/>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rPr>
            </w:pPr>
            <w:r w:rsidRPr="009471CF">
              <w:rPr>
                <w:rFonts w:ascii="Times New Roman" w:hAnsi="Times New Roman"/>
                <w:sz w:val="22"/>
              </w:rPr>
              <w:t xml:space="preserve">Изданные рецензируемые монографии (с выходными данными по ГОСТ),всех авторов, название монографии полное, без сокращений, год выпуска, тираж, объем, УПЛ, </w:t>
            </w:r>
            <w:r w:rsidRPr="009471CF">
              <w:rPr>
                <w:rFonts w:ascii="Times New Roman" w:hAnsi="Times New Roman"/>
                <w:sz w:val="22"/>
              </w:rPr>
              <w:t>количество страниц, издательство</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E734BA">
            <w:pPr>
              <w:rPr>
                <w:sz w:val="22"/>
              </w:rPr>
            </w:pPr>
            <w:r w:rsidRPr="009471CF">
              <w:rPr>
                <w:rFonts w:ascii="Times New Roman" w:hAnsi="Times New Roman"/>
                <w:sz w:val="22"/>
              </w:rPr>
              <w:t xml:space="preserve"> -  Менделевич Владимир Давыдович - Психиатрия и наркология А.В. </w:t>
            </w:r>
            <w:proofErr w:type="spellStart"/>
            <w:r w:rsidRPr="009471CF">
              <w:rPr>
                <w:rFonts w:ascii="Times New Roman" w:hAnsi="Times New Roman"/>
                <w:sz w:val="22"/>
              </w:rPr>
              <w:t>Анцыборов</w:t>
            </w:r>
            <w:proofErr w:type="spellEnd"/>
            <w:r w:rsidRPr="009471CF">
              <w:rPr>
                <w:rFonts w:ascii="Times New Roman" w:hAnsi="Times New Roman"/>
                <w:sz w:val="22"/>
              </w:rPr>
              <w:t xml:space="preserve">, Е.Е. Васенина, Б.А. </w:t>
            </w:r>
            <w:proofErr w:type="spellStart"/>
            <w:r w:rsidRPr="009471CF">
              <w:rPr>
                <w:rFonts w:ascii="Times New Roman" w:hAnsi="Times New Roman"/>
                <w:sz w:val="22"/>
              </w:rPr>
              <w:t>Волель</w:t>
            </w:r>
            <w:proofErr w:type="spellEnd"/>
            <w:r w:rsidRPr="009471CF">
              <w:rPr>
                <w:rFonts w:ascii="Times New Roman" w:hAnsi="Times New Roman"/>
                <w:sz w:val="22"/>
              </w:rPr>
              <w:t xml:space="preserve">, И.В. </w:t>
            </w:r>
            <w:proofErr w:type="spellStart"/>
            <w:r w:rsidRPr="009471CF">
              <w:rPr>
                <w:rFonts w:ascii="Times New Roman" w:hAnsi="Times New Roman"/>
                <w:sz w:val="22"/>
              </w:rPr>
              <w:t>Дубатова</w:t>
            </w:r>
            <w:proofErr w:type="spellEnd"/>
            <w:r w:rsidRPr="009471CF">
              <w:rPr>
                <w:rFonts w:ascii="Times New Roman" w:hAnsi="Times New Roman"/>
                <w:sz w:val="22"/>
              </w:rPr>
              <w:t xml:space="preserve">, В.Г. Заика, А.И. Ковалев, М.Н. </w:t>
            </w:r>
            <w:proofErr w:type="spellStart"/>
            <w:r w:rsidRPr="009471CF">
              <w:rPr>
                <w:rFonts w:ascii="Times New Roman" w:hAnsi="Times New Roman"/>
                <w:sz w:val="22"/>
              </w:rPr>
              <w:t>Крючкова</w:t>
            </w:r>
            <w:proofErr w:type="spellEnd"/>
            <w:r w:rsidRPr="009471CF">
              <w:rPr>
                <w:rFonts w:ascii="Times New Roman" w:hAnsi="Times New Roman"/>
                <w:sz w:val="22"/>
              </w:rPr>
              <w:t xml:space="preserve">, В.Д. Менделевич, В.В. </w:t>
            </w:r>
            <w:proofErr w:type="spellStart"/>
            <w:r w:rsidRPr="009471CF">
              <w:rPr>
                <w:rFonts w:ascii="Times New Roman" w:hAnsi="Times New Roman"/>
                <w:sz w:val="22"/>
              </w:rPr>
              <w:t>Мрыхин</w:t>
            </w:r>
            <w:proofErr w:type="spellEnd"/>
            <w:r w:rsidRPr="009471CF">
              <w:rPr>
                <w:rFonts w:ascii="Times New Roman" w:hAnsi="Times New Roman"/>
                <w:sz w:val="22"/>
              </w:rPr>
              <w:t xml:space="preserve">, А.Я. </w:t>
            </w:r>
            <w:proofErr w:type="spellStart"/>
            <w:r w:rsidRPr="009471CF">
              <w:rPr>
                <w:rFonts w:ascii="Times New Roman" w:hAnsi="Times New Roman"/>
                <w:sz w:val="22"/>
              </w:rPr>
              <w:t>Перехов</w:t>
            </w:r>
            <w:proofErr w:type="spellEnd"/>
            <w:r w:rsidRPr="009471CF">
              <w:rPr>
                <w:rFonts w:ascii="Times New Roman" w:hAnsi="Times New Roman"/>
                <w:sz w:val="22"/>
              </w:rPr>
              <w:t xml:space="preserve">, А.А. Сидоров, В.А. </w:t>
            </w:r>
            <w:r w:rsidRPr="009471CF">
              <w:rPr>
                <w:rFonts w:ascii="Times New Roman" w:hAnsi="Times New Roman"/>
                <w:sz w:val="22"/>
              </w:rPr>
              <w:t xml:space="preserve">Солдаткин 19.12.2025 0:00:00 30000 Психиатрия и наркология. Под редакцией В.А. Солдат  560 М.: </w:t>
            </w:r>
            <w:proofErr w:type="spellStart"/>
            <w:r w:rsidRPr="009471CF">
              <w:rPr>
                <w:rFonts w:ascii="Times New Roman" w:hAnsi="Times New Roman"/>
                <w:sz w:val="22"/>
              </w:rPr>
              <w:t>Кнорус</w:t>
            </w:r>
            <w:proofErr w:type="spellEnd"/>
          </w:p>
        </w:tc>
      </w:tr>
      <w:tr w:rsidR="00CE3E91" w:rsidTr="009471CF">
        <w:tblPrEx>
          <w:tblCellMar>
            <w:top w:w="0" w:type="dxa"/>
            <w:bottom w:w="0" w:type="dxa"/>
          </w:tblCellMar>
        </w:tblPrEx>
        <w:trPr>
          <w:cantSplit/>
        </w:trPr>
        <w:tc>
          <w:tcPr>
            <w:tcW w:w="3013" w:type="dxa"/>
            <w:vMerge/>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rPr>
            </w:pPr>
          </w:p>
        </w:tc>
        <w:tc>
          <w:tcPr>
            <w:tcW w:w="3053" w:type="dxa"/>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rPr>
            </w:pPr>
            <w:r w:rsidRPr="009471CF">
              <w:rPr>
                <w:rFonts w:ascii="Times New Roman" w:hAnsi="Times New Roman"/>
                <w:sz w:val="22"/>
              </w:rPr>
              <w:t>Тезисы конференций, с указанием статуса конференции</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rPr>
            </w:pPr>
          </w:p>
        </w:tc>
      </w:tr>
      <w:tr w:rsidR="00CE3E91" w:rsidTr="009471CF">
        <w:tblPrEx>
          <w:tblCellMar>
            <w:top w:w="0" w:type="dxa"/>
            <w:bottom w:w="0" w:type="dxa"/>
          </w:tblCellMar>
        </w:tblPrEx>
        <w:trPr>
          <w:cantSplit/>
        </w:trPr>
        <w:tc>
          <w:tcPr>
            <w:tcW w:w="6066"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szCs w:val="20"/>
              </w:rPr>
            </w:pPr>
            <w:r w:rsidRPr="009471CF">
              <w:rPr>
                <w:rFonts w:ascii="Times New Roman" w:hAnsi="Times New Roman"/>
                <w:sz w:val="22"/>
                <w:szCs w:val="20"/>
              </w:rPr>
              <w:lastRenderedPageBreak/>
              <w:t xml:space="preserve">Участие в конференции (с указанием статуса, названия, города, в качестве  кого принимали участие, </w:t>
            </w:r>
            <w:r w:rsidRPr="009471CF">
              <w:rPr>
                <w:rFonts w:ascii="Times New Roman" w:hAnsi="Times New Roman"/>
                <w:sz w:val="22"/>
                <w:szCs w:val="20"/>
              </w:rPr>
              <w:t>количество участников) за IV Квартал  2025 - 2026 года</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E734BA">
            <w:pPr>
              <w:rPr>
                <w:sz w:val="22"/>
                <w:szCs w:val="20"/>
              </w:rPr>
            </w:pPr>
            <w:r w:rsidRPr="009471CF">
              <w:rPr>
                <w:rFonts w:ascii="Times New Roman" w:hAnsi="Times New Roman"/>
                <w:sz w:val="22"/>
                <w:szCs w:val="20"/>
              </w:rPr>
              <w:t xml:space="preserve"> -  Менделевич Владимир Давыдович - Всероссийский Неевклидова психиатрия Казань Неевклидова психиатрия: параллельные симптомы</w:t>
            </w:r>
          </w:p>
          <w:p w:rsidR="00CE3E91" w:rsidRPr="009471CF" w:rsidRDefault="00E734BA">
            <w:pPr>
              <w:rPr>
                <w:sz w:val="22"/>
                <w:szCs w:val="20"/>
              </w:rPr>
            </w:pPr>
            <w:r w:rsidRPr="009471CF">
              <w:rPr>
                <w:rFonts w:ascii="Times New Roman" w:hAnsi="Times New Roman"/>
                <w:sz w:val="22"/>
                <w:szCs w:val="20"/>
              </w:rPr>
              <w:t>пересекаются в чужой голове Докладчик, организатор02.12.2025 0:00:00</w:t>
            </w:r>
          </w:p>
          <w:p w:rsidR="00CE3E91" w:rsidRPr="009471CF" w:rsidRDefault="00E734BA">
            <w:pPr>
              <w:rPr>
                <w:sz w:val="22"/>
                <w:szCs w:val="20"/>
              </w:rPr>
            </w:pPr>
            <w:r w:rsidRPr="009471CF">
              <w:rPr>
                <w:rFonts w:ascii="Times New Roman" w:hAnsi="Times New Roman"/>
                <w:sz w:val="22"/>
                <w:szCs w:val="20"/>
              </w:rPr>
              <w:t xml:space="preserve"> -  Ме</w:t>
            </w:r>
            <w:r w:rsidRPr="009471CF">
              <w:rPr>
                <w:rFonts w:ascii="Times New Roman" w:hAnsi="Times New Roman"/>
                <w:sz w:val="22"/>
                <w:szCs w:val="20"/>
              </w:rPr>
              <w:t xml:space="preserve">нделевич Владимир Давыдович - Всероссийский Неевклидова психиатрия Казань Современный взгляд на </w:t>
            </w:r>
            <w:proofErr w:type="spellStart"/>
            <w:r w:rsidRPr="009471CF">
              <w:rPr>
                <w:rFonts w:ascii="Times New Roman" w:hAnsi="Times New Roman"/>
                <w:sz w:val="22"/>
                <w:szCs w:val="20"/>
              </w:rPr>
              <w:t>обсессивный</w:t>
            </w:r>
            <w:proofErr w:type="spellEnd"/>
            <w:r w:rsidRPr="009471CF">
              <w:rPr>
                <w:rFonts w:ascii="Times New Roman" w:hAnsi="Times New Roman"/>
                <w:sz w:val="22"/>
                <w:szCs w:val="20"/>
              </w:rPr>
              <w:t xml:space="preserve"> спектр психических</w:t>
            </w:r>
          </w:p>
          <w:p w:rsidR="00CE3E91" w:rsidRPr="009471CF" w:rsidRDefault="00E734BA">
            <w:pPr>
              <w:rPr>
                <w:sz w:val="22"/>
                <w:szCs w:val="20"/>
              </w:rPr>
            </w:pPr>
            <w:r w:rsidRPr="009471CF">
              <w:rPr>
                <w:rFonts w:ascii="Times New Roman" w:hAnsi="Times New Roman"/>
                <w:sz w:val="22"/>
                <w:szCs w:val="20"/>
              </w:rPr>
              <w:t>расстройств Докладчик, организатор02.12.2025 0:00:00</w:t>
            </w:r>
          </w:p>
          <w:p w:rsidR="00CE3E91" w:rsidRPr="009471CF" w:rsidRDefault="00E734BA">
            <w:pPr>
              <w:rPr>
                <w:sz w:val="22"/>
                <w:szCs w:val="20"/>
              </w:rPr>
            </w:pPr>
            <w:r w:rsidRPr="009471CF">
              <w:rPr>
                <w:rFonts w:ascii="Times New Roman" w:hAnsi="Times New Roman"/>
                <w:sz w:val="22"/>
                <w:szCs w:val="20"/>
              </w:rPr>
              <w:t xml:space="preserve"> -  Менделевич Владимир Давыдович - Всероссийский Неевклидова психиатрия Каз</w:t>
            </w:r>
            <w:r w:rsidRPr="009471CF">
              <w:rPr>
                <w:rFonts w:ascii="Times New Roman" w:hAnsi="Times New Roman"/>
                <w:sz w:val="22"/>
                <w:szCs w:val="20"/>
              </w:rPr>
              <w:t>ань Диагностика и терапия расстройств адаптации у лиц с</w:t>
            </w:r>
          </w:p>
          <w:p w:rsidR="00CE3E91" w:rsidRPr="009471CF" w:rsidRDefault="00E734BA">
            <w:pPr>
              <w:rPr>
                <w:sz w:val="22"/>
                <w:szCs w:val="20"/>
              </w:rPr>
            </w:pPr>
            <w:r w:rsidRPr="009471CF">
              <w:rPr>
                <w:rFonts w:ascii="Times New Roman" w:hAnsi="Times New Roman"/>
                <w:sz w:val="22"/>
                <w:szCs w:val="20"/>
              </w:rPr>
              <w:t>расстройствами аутистического спектра Докладчик, организатор02.12.2025 0:00:00</w:t>
            </w:r>
          </w:p>
          <w:p w:rsidR="00CE3E91" w:rsidRPr="009471CF" w:rsidRDefault="00E734BA">
            <w:pPr>
              <w:rPr>
                <w:sz w:val="22"/>
                <w:szCs w:val="20"/>
              </w:rPr>
            </w:pPr>
            <w:r w:rsidRPr="009471CF">
              <w:rPr>
                <w:rFonts w:ascii="Times New Roman" w:hAnsi="Times New Roman"/>
                <w:sz w:val="22"/>
                <w:szCs w:val="20"/>
              </w:rPr>
              <w:t xml:space="preserve"> -  Менделевич Владимир Давыдович - Всероссийский с международным участием Педиатрия и детская хирургия в ПФО Казань Круг</w:t>
            </w:r>
            <w:r w:rsidRPr="009471CF">
              <w:rPr>
                <w:rFonts w:ascii="Times New Roman" w:hAnsi="Times New Roman"/>
                <w:sz w:val="22"/>
                <w:szCs w:val="20"/>
              </w:rPr>
              <w:t xml:space="preserve"> ОКР в новых классификациях Докладчик02.12.2025 0:00:00</w:t>
            </w:r>
          </w:p>
          <w:p w:rsidR="00CE3E91" w:rsidRPr="009471CF" w:rsidRDefault="00E734BA">
            <w:pPr>
              <w:rPr>
                <w:sz w:val="22"/>
                <w:szCs w:val="20"/>
              </w:rPr>
            </w:pPr>
            <w:r w:rsidRPr="009471CF">
              <w:rPr>
                <w:rFonts w:ascii="Times New Roman" w:hAnsi="Times New Roman"/>
                <w:sz w:val="22"/>
                <w:szCs w:val="20"/>
              </w:rPr>
              <w:t xml:space="preserve"> -  Кузьмина Светлана Валерьевна - Всероссийский Неевклидова психиатрия Казань Амбулаторная хирургия в терапии психических</w:t>
            </w:r>
          </w:p>
          <w:p w:rsidR="00CE3E91" w:rsidRPr="009471CF" w:rsidRDefault="00E734BA">
            <w:pPr>
              <w:rPr>
                <w:sz w:val="22"/>
                <w:szCs w:val="20"/>
              </w:rPr>
            </w:pPr>
            <w:r w:rsidRPr="009471CF">
              <w:rPr>
                <w:rFonts w:ascii="Times New Roman" w:hAnsi="Times New Roman"/>
                <w:sz w:val="22"/>
                <w:szCs w:val="20"/>
              </w:rPr>
              <w:t>расстройств: что учесть психиатру на приеме Докладчик02.12.2025 0:00:00</w:t>
            </w:r>
          </w:p>
          <w:p w:rsidR="00CE3E91" w:rsidRPr="009471CF" w:rsidRDefault="00E734BA">
            <w:pPr>
              <w:rPr>
                <w:sz w:val="22"/>
                <w:szCs w:val="20"/>
              </w:rPr>
            </w:pPr>
            <w:r w:rsidRPr="009471CF">
              <w:rPr>
                <w:rFonts w:ascii="Times New Roman" w:hAnsi="Times New Roman"/>
                <w:sz w:val="22"/>
                <w:szCs w:val="20"/>
              </w:rPr>
              <w:t xml:space="preserve"> -  Кузьмина Светлана Валерьевна - Всероссийский с международным участием Педиатрия и детская хирургия в ПФО Казань Нарушения </w:t>
            </w:r>
            <w:proofErr w:type="spellStart"/>
            <w:r w:rsidRPr="009471CF">
              <w:rPr>
                <w:rFonts w:ascii="Times New Roman" w:hAnsi="Times New Roman"/>
                <w:sz w:val="22"/>
                <w:szCs w:val="20"/>
              </w:rPr>
              <w:t>нейроразвития</w:t>
            </w:r>
            <w:proofErr w:type="spellEnd"/>
            <w:r w:rsidRPr="009471CF">
              <w:rPr>
                <w:rFonts w:ascii="Times New Roman" w:hAnsi="Times New Roman"/>
                <w:sz w:val="22"/>
                <w:szCs w:val="20"/>
              </w:rPr>
              <w:t xml:space="preserve"> у слабовидящих детей, диагностические вызовы Докладчик20.11.2025 0:00:00</w:t>
            </w:r>
          </w:p>
          <w:p w:rsidR="00CE3E91" w:rsidRPr="009471CF" w:rsidRDefault="00E734BA">
            <w:pPr>
              <w:rPr>
                <w:sz w:val="22"/>
                <w:szCs w:val="20"/>
              </w:rPr>
            </w:pPr>
            <w:r w:rsidRPr="009471CF">
              <w:rPr>
                <w:rFonts w:ascii="Times New Roman" w:hAnsi="Times New Roman"/>
                <w:sz w:val="22"/>
                <w:szCs w:val="20"/>
              </w:rPr>
              <w:t xml:space="preserve"> -  </w:t>
            </w:r>
            <w:proofErr w:type="spellStart"/>
            <w:r w:rsidRPr="009471CF">
              <w:rPr>
                <w:rFonts w:ascii="Times New Roman" w:hAnsi="Times New Roman"/>
                <w:sz w:val="22"/>
                <w:szCs w:val="20"/>
              </w:rPr>
              <w:t>Шайдукова</w:t>
            </w:r>
            <w:proofErr w:type="spellEnd"/>
            <w:r w:rsidRPr="009471CF">
              <w:rPr>
                <w:rFonts w:ascii="Times New Roman" w:hAnsi="Times New Roman"/>
                <w:sz w:val="22"/>
                <w:szCs w:val="20"/>
              </w:rPr>
              <w:t xml:space="preserve"> Лейла </w:t>
            </w:r>
            <w:proofErr w:type="spellStart"/>
            <w:r w:rsidRPr="009471CF">
              <w:rPr>
                <w:rFonts w:ascii="Times New Roman" w:hAnsi="Times New Roman"/>
                <w:sz w:val="22"/>
                <w:szCs w:val="20"/>
              </w:rPr>
              <w:t>Казбековна</w:t>
            </w:r>
            <w:proofErr w:type="spellEnd"/>
            <w:r w:rsidRPr="009471CF">
              <w:rPr>
                <w:rFonts w:ascii="Times New Roman" w:hAnsi="Times New Roman"/>
                <w:sz w:val="22"/>
                <w:szCs w:val="20"/>
              </w:rPr>
              <w:t xml:space="preserve"> - Всероссийс</w:t>
            </w:r>
            <w:r w:rsidRPr="009471CF">
              <w:rPr>
                <w:rFonts w:ascii="Times New Roman" w:hAnsi="Times New Roman"/>
                <w:sz w:val="22"/>
                <w:szCs w:val="20"/>
              </w:rPr>
              <w:t xml:space="preserve">кий Неевклидова психиатрия Казань </w:t>
            </w:r>
            <w:proofErr w:type="spellStart"/>
            <w:r w:rsidRPr="009471CF">
              <w:rPr>
                <w:rFonts w:ascii="Times New Roman" w:hAnsi="Times New Roman"/>
                <w:sz w:val="22"/>
                <w:szCs w:val="20"/>
              </w:rPr>
              <w:t>Эндогения</w:t>
            </w:r>
            <w:proofErr w:type="spellEnd"/>
            <w:r w:rsidRPr="009471CF">
              <w:rPr>
                <w:rFonts w:ascii="Times New Roman" w:hAnsi="Times New Roman"/>
                <w:sz w:val="22"/>
                <w:szCs w:val="20"/>
              </w:rPr>
              <w:t>: расхождение дидактической установки и</w:t>
            </w:r>
          </w:p>
          <w:p w:rsidR="00CE3E91" w:rsidRPr="009471CF" w:rsidRDefault="00E734BA">
            <w:pPr>
              <w:rPr>
                <w:sz w:val="22"/>
                <w:szCs w:val="20"/>
              </w:rPr>
            </w:pPr>
            <w:r w:rsidRPr="009471CF">
              <w:rPr>
                <w:rFonts w:ascii="Times New Roman" w:hAnsi="Times New Roman"/>
                <w:sz w:val="22"/>
                <w:szCs w:val="20"/>
              </w:rPr>
              <w:t>клинической реальности Докладчик02.12.2025 0:00:00</w:t>
            </w:r>
          </w:p>
          <w:p w:rsidR="00CE3E91" w:rsidRPr="009471CF" w:rsidRDefault="00E734BA">
            <w:pPr>
              <w:rPr>
                <w:sz w:val="22"/>
                <w:szCs w:val="20"/>
              </w:rPr>
            </w:pPr>
            <w:r w:rsidRPr="009471CF">
              <w:rPr>
                <w:rFonts w:ascii="Times New Roman" w:hAnsi="Times New Roman"/>
                <w:sz w:val="22"/>
                <w:szCs w:val="20"/>
              </w:rPr>
              <w:t xml:space="preserve"> -  </w:t>
            </w:r>
            <w:proofErr w:type="spellStart"/>
            <w:r w:rsidRPr="009471CF">
              <w:rPr>
                <w:rFonts w:ascii="Times New Roman" w:hAnsi="Times New Roman"/>
                <w:sz w:val="22"/>
                <w:szCs w:val="20"/>
              </w:rPr>
              <w:t>Шайдукова</w:t>
            </w:r>
            <w:proofErr w:type="spellEnd"/>
            <w:r w:rsidRPr="009471CF">
              <w:rPr>
                <w:rFonts w:ascii="Times New Roman" w:hAnsi="Times New Roman"/>
                <w:sz w:val="22"/>
                <w:szCs w:val="20"/>
              </w:rPr>
              <w:t xml:space="preserve"> Лейла </w:t>
            </w:r>
            <w:proofErr w:type="spellStart"/>
            <w:r w:rsidRPr="009471CF">
              <w:rPr>
                <w:rFonts w:ascii="Times New Roman" w:hAnsi="Times New Roman"/>
                <w:sz w:val="22"/>
                <w:szCs w:val="20"/>
              </w:rPr>
              <w:t>Казбековна</w:t>
            </w:r>
            <w:proofErr w:type="spellEnd"/>
            <w:r w:rsidRPr="009471CF">
              <w:rPr>
                <w:rFonts w:ascii="Times New Roman" w:hAnsi="Times New Roman"/>
                <w:sz w:val="22"/>
                <w:szCs w:val="20"/>
              </w:rPr>
              <w:t xml:space="preserve"> - Всероссийский с международным участием Педиатрия и детская хирургия в ПФО Казань Проблема</w:t>
            </w:r>
            <w:r w:rsidRPr="009471CF">
              <w:rPr>
                <w:rFonts w:ascii="Times New Roman" w:hAnsi="Times New Roman"/>
                <w:sz w:val="22"/>
                <w:szCs w:val="20"/>
              </w:rPr>
              <w:t xml:space="preserve"> спорных диагнозов в детско-подростковой психиатрии Докладчик20.11.2025 0:00:00</w:t>
            </w:r>
          </w:p>
          <w:p w:rsidR="00CE3E91" w:rsidRPr="009471CF" w:rsidRDefault="00E734BA">
            <w:pPr>
              <w:rPr>
                <w:sz w:val="22"/>
                <w:szCs w:val="20"/>
              </w:rPr>
            </w:pPr>
            <w:r w:rsidRPr="009471CF">
              <w:rPr>
                <w:rFonts w:ascii="Times New Roman" w:hAnsi="Times New Roman"/>
                <w:sz w:val="22"/>
                <w:szCs w:val="20"/>
              </w:rPr>
              <w:t xml:space="preserve"> -  Каток Алена </w:t>
            </w:r>
            <w:proofErr w:type="spellStart"/>
            <w:r w:rsidRPr="009471CF">
              <w:rPr>
                <w:rFonts w:ascii="Times New Roman" w:hAnsi="Times New Roman"/>
                <w:sz w:val="22"/>
                <w:szCs w:val="20"/>
              </w:rPr>
              <w:t>Алямовна</w:t>
            </w:r>
            <w:proofErr w:type="spellEnd"/>
            <w:r w:rsidRPr="009471CF">
              <w:rPr>
                <w:rFonts w:ascii="Times New Roman" w:hAnsi="Times New Roman"/>
                <w:sz w:val="22"/>
                <w:szCs w:val="20"/>
              </w:rPr>
              <w:t xml:space="preserve"> - Всероссийский с международным участием Первый Российско-Узбекский форму с международным участием ¶Охрана психического здоровья на Евразийском простра</w:t>
            </w:r>
            <w:r w:rsidRPr="009471CF">
              <w:rPr>
                <w:rFonts w:ascii="Times New Roman" w:hAnsi="Times New Roman"/>
                <w:sz w:val="22"/>
                <w:szCs w:val="20"/>
              </w:rPr>
              <w:t>нстве: глобальные цели и действие¶ Самара Влияние психического здоровья на использование цифровых технологий: возможности для реабилитации и терапии Докладчик09.10.2025 0:00:00</w:t>
            </w:r>
          </w:p>
          <w:p w:rsidR="00CE3E91" w:rsidRPr="009471CF" w:rsidRDefault="00E734BA">
            <w:pPr>
              <w:rPr>
                <w:sz w:val="22"/>
                <w:szCs w:val="20"/>
              </w:rPr>
            </w:pPr>
            <w:r w:rsidRPr="009471CF">
              <w:rPr>
                <w:rFonts w:ascii="Times New Roman" w:hAnsi="Times New Roman"/>
                <w:sz w:val="22"/>
                <w:szCs w:val="20"/>
              </w:rPr>
              <w:t xml:space="preserve"> -  Каток Алена </w:t>
            </w:r>
            <w:proofErr w:type="spellStart"/>
            <w:r w:rsidRPr="009471CF">
              <w:rPr>
                <w:rFonts w:ascii="Times New Roman" w:hAnsi="Times New Roman"/>
                <w:sz w:val="22"/>
                <w:szCs w:val="20"/>
              </w:rPr>
              <w:t>Алямовна</w:t>
            </w:r>
            <w:proofErr w:type="spellEnd"/>
            <w:r w:rsidRPr="009471CF">
              <w:rPr>
                <w:rFonts w:ascii="Times New Roman" w:hAnsi="Times New Roman"/>
                <w:sz w:val="22"/>
                <w:szCs w:val="20"/>
              </w:rPr>
              <w:t xml:space="preserve"> - Всероссийский с международным участием Юбилейный XX международный научный конгресс «Рациональная фармакотерапия» ¶«Золотая Осень»¶ Санкт-Петербург Лечение БАР? Нет мигрени! Докладчик17.11.2025 0:00:00</w:t>
            </w:r>
          </w:p>
          <w:p w:rsidR="00CE3E91" w:rsidRPr="009471CF" w:rsidRDefault="00E734BA">
            <w:pPr>
              <w:rPr>
                <w:sz w:val="22"/>
                <w:szCs w:val="20"/>
              </w:rPr>
            </w:pPr>
            <w:r w:rsidRPr="009471CF">
              <w:rPr>
                <w:rFonts w:ascii="Times New Roman" w:hAnsi="Times New Roman"/>
                <w:sz w:val="22"/>
                <w:szCs w:val="20"/>
              </w:rPr>
              <w:t xml:space="preserve"> -  Каток Алена </w:t>
            </w:r>
            <w:proofErr w:type="spellStart"/>
            <w:r w:rsidRPr="009471CF">
              <w:rPr>
                <w:rFonts w:ascii="Times New Roman" w:hAnsi="Times New Roman"/>
                <w:sz w:val="22"/>
                <w:szCs w:val="20"/>
              </w:rPr>
              <w:t>Алямовна</w:t>
            </w:r>
            <w:proofErr w:type="spellEnd"/>
            <w:r w:rsidRPr="009471CF">
              <w:rPr>
                <w:rFonts w:ascii="Times New Roman" w:hAnsi="Times New Roman"/>
                <w:sz w:val="22"/>
                <w:szCs w:val="20"/>
              </w:rPr>
              <w:t xml:space="preserve"> - В</w:t>
            </w:r>
            <w:r w:rsidRPr="009471CF">
              <w:rPr>
                <w:rFonts w:ascii="Times New Roman" w:hAnsi="Times New Roman"/>
                <w:sz w:val="22"/>
                <w:szCs w:val="20"/>
              </w:rPr>
              <w:t xml:space="preserve">сероссийский с международным участием </w:t>
            </w:r>
            <w:proofErr w:type="spellStart"/>
            <w:r w:rsidRPr="009471CF">
              <w:rPr>
                <w:rFonts w:ascii="Times New Roman" w:hAnsi="Times New Roman"/>
                <w:sz w:val="22"/>
                <w:szCs w:val="20"/>
              </w:rPr>
              <w:t>Коморбидность</w:t>
            </w:r>
            <w:proofErr w:type="spellEnd"/>
            <w:r w:rsidRPr="009471CF">
              <w:rPr>
                <w:rFonts w:ascii="Times New Roman" w:hAnsi="Times New Roman"/>
                <w:sz w:val="22"/>
                <w:szCs w:val="20"/>
              </w:rPr>
              <w:t xml:space="preserve"> в клинической психиатрии: проблемы и варианты решений Санкт-Петербург Тремор в психиатрии: влияние антипсихотиков или проявление исходного </w:t>
            </w:r>
            <w:proofErr w:type="spellStart"/>
            <w:r w:rsidRPr="009471CF">
              <w:rPr>
                <w:rFonts w:ascii="Times New Roman" w:hAnsi="Times New Roman"/>
                <w:sz w:val="22"/>
                <w:szCs w:val="20"/>
              </w:rPr>
              <w:t>эссенциального</w:t>
            </w:r>
            <w:proofErr w:type="spellEnd"/>
            <w:r w:rsidRPr="009471CF">
              <w:rPr>
                <w:rFonts w:ascii="Times New Roman" w:hAnsi="Times New Roman"/>
                <w:sz w:val="22"/>
                <w:szCs w:val="20"/>
              </w:rPr>
              <w:t xml:space="preserve"> тремора Докладчик14.11.2025 0:00:00</w:t>
            </w:r>
          </w:p>
          <w:p w:rsidR="00CE3E91" w:rsidRPr="009471CF" w:rsidRDefault="00E734BA">
            <w:pPr>
              <w:rPr>
                <w:sz w:val="22"/>
                <w:szCs w:val="20"/>
              </w:rPr>
            </w:pPr>
            <w:r w:rsidRPr="009471CF">
              <w:rPr>
                <w:rFonts w:ascii="Times New Roman" w:hAnsi="Times New Roman"/>
                <w:sz w:val="22"/>
                <w:szCs w:val="20"/>
              </w:rPr>
              <w:t xml:space="preserve"> -  Каток Ален</w:t>
            </w:r>
            <w:r w:rsidRPr="009471CF">
              <w:rPr>
                <w:rFonts w:ascii="Times New Roman" w:hAnsi="Times New Roman"/>
                <w:sz w:val="22"/>
                <w:szCs w:val="20"/>
              </w:rPr>
              <w:t xml:space="preserve">а </w:t>
            </w:r>
            <w:proofErr w:type="spellStart"/>
            <w:r w:rsidRPr="009471CF">
              <w:rPr>
                <w:rFonts w:ascii="Times New Roman" w:hAnsi="Times New Roman"/>
                <w:sz w:val="22"/>
                <w:szCs w:val="20"/>
              </w:rPr>
              <w:t>Алямовна</w:t>
            </w:r>
            <w:proofErr w:type="spellEnd"/>
            <w:r w:rsidRPr="009471CF">
              <w:rPr>
                <w:rFonts w:ascii="Times New Roman" w:hAnsi="Times New Roman"/>
                <w:sz w:val="22"/>
                <w:szCs w:val="20"/>
              </w:rPr>
              <w:t xml:space="preserve"> - Всероссийский с международным участием VI съезд психиатров, наркологов и психотерапевтов Чувашской Республики Чебоксары </w:t>
            </w:r>
            <w:proofErr w:type="spellStart"/>
            <w:r w:rsidRPr="009471CF">
              <w:rPr>
                <w:rFonts w:ascii="Times New Roman" w:hAnsi="Times New Roman"/>
                <w:sz w:val="22"/>
                <w:szCs w:val="20"/>
              </w:rPr>
              <w:t>Тардивные</w:t>
            </w:r>
            <w:proofErr w:type="spellEnd"/>
            <w:r w:rsidRPr="009471CF">
              <w:rPr>
                <w:rFonts w:ascii="Times New Roman" w:hAnsi="Times New Roman"/>
                <w:sz w:val="22"/>
                <w:szCs w:val="20"/>
              </w:rPr>
              <w:t xml:space="preserve"> дискинезии с практике врача психиатра Докладчик20.11.2025 0:00:00</w:t>
            </w:r>
          </w:p>
          <w:p w:rsidR="00CE3E91" w:rsidRPr="009471CF" w:rsidRDefault="00E734BA">
            <w:pPr>
              <w:rPr>
                <w:sz w:val="22"/>
                <w:szCs w:val="20"/>
              </w:rPr>
            </w:pPr>
            <w:r w:rsidRPr="009471CF">
              <w:rPr>
                <w:rFonts w:ascii="Times New Roman" w:hAnsi="Times New Roman"/>
                <w:sz w:val="22"/>
                <w:szCs w:val="20"/>
              </w:rPr>
              <w:t xml:space="preserve"> -  </w:t>
            </w:r>
            <w:proofErr w:type="spellStart"/>
            <w:r w:rsidRPr="009471CF">
              <w:rPr>
                <w:rFonts w:ascii="Times New Roman" w:hAnsi="Times New Roman"/>
                <w:sz w:val="22"/>
                <w:szCs w:val="20"/>
              </w:rPr>
              <w:t>Макаричева</w:t>
            </w:r>
            <w:proofErr w:type="spellEnd"/>
            <w:r w:rsidRPr="009471CF">
              <w:rPr>
                <w:rFonts w:ascii="Times New Roman" w:hAnsi="Times New Roman"/>
                <w:sz w:val="22"/>
                <w:szCs w:val="20"/>
              </w:rPr>
              <w:t xml:space="preserve"> Эльвира Вячеславовна - Всероссий</w:t>
            </w:r>
            <w:r w:rsidRPr="009471CF">
              <w:rPr>
                <w:rFonts w:ascii="Times New Roman" w:hAnsi="Times New Roman"/>
                <w:sz w:val="22"/>
                <w:szCs w:val="20"/>
              </w:rPr>
              <w:t xml:space="preserve">ский Неевклидова психиатрия Казань Новое пищевое поведение в эпоху </w:t>
            </w:r>
            <w:proofErr w:type="spellStart"/>
            <w:r w:rsidRPr="009471CF">
              <w:rPr>
                <w:rFonts w:ascii="Times New Roman" w:hAnsi="Times New Roman"/>
                <w:sz w:val="22"/>
                <w:szCs w:val="20"/>
              </w:rPr>
              <w:t>сторис</w:t>
            </w:r>
            <w:proofErr w:type="spellEnd"/>
            <w:r w:rsidRPr="009471CF">
              <w:rPr>
                <w:rFonts w:ascii="Times New Roman" w:hAnsi="Times New Roman"/>
                <w:sz w:val="22"/>
                <w:szCs w:val="20"/>
              </w:rPr>
              <w:t>: взгляд</w:t>
            </w:r>
          </w:p>
          <w:p w:rsidR="00CE3E91" w:rsidRPr="009471CF" w:rsidRDefault="00E734BA">
            <w:pPr>
              <w:rPr>
                <w:sz w:val="22"/>
                <w:szCs w:val="20"/>
              </w:rPr>
            </w:pPr>
            <w:r w:rsidRPr="009471CF">
              <w:rPr>
                <w:rFonts w:ascii="Times New Roman" w:hAnsi="Times New Roman"/>
                <w:sz w:val="22"/>
                <w:szCs w:val="20"/>
              </w:rPr>
              <w:t>психиатра Докладчик02.12.2025 0:00:00</w:t>
            </w:r>
          </w:p>
          <w:p w:rsidR="00CE3E91" w:rsidRPr="009471CF" w:rsidRDefault="00E734BA">
            <w:pPr>
              <w:rPr>
                <w:sz w:val="22"/>
                <w:szCs w:val="20"/>
              </w:rPr>
            </w:pPr>
            <w:r w:rsidRPr="009471CF">
              <w:rPr>
                <w:rFonts w:ascii="Times New Roman" w:hAnsi="Times New Roman"/>
                <w:sz w:val="22"/>
                <w:szCs w:val="20"/>
              </w:rPr>
              <w:t xml:space="preserve"> -  </w:t>
            </w:r>
            <w:proofErr w:type="spellStart"/>
            <w:r w:rsidRPr="009471CF">
              <w:rPr>
                <w:rFonts w:ascii="Times New Roman" w:hAnsi="Times New Roman"/>
                <w:sz w:val="22"/>
                <w:szCs w:val="20"/>
              </w:rPr>
              <w:t>Макаричева</w:t>
            </w:r>
            <w:proofErr w:type="spellEnd"/>
            <w:r w:rsidRPr="009471CF">
              <w:rPr>
                <w:rFonts w:ascii="Times New Roman" w:hAnsi="Times New Roman"/>
                <w:sz w:val="22"/>
                <w:szCs w:val="20"/>
              </w:rPr>
              <w:t xml:space="preserve"> Эльвира Вячеславовна - Всероссийский с международным участием Педиатрия и детская хирургия в ПФО Казань Модель </w:t>
            </w:r>
            <w:proofErr w:type="spellStart"/>
            <w:r w:rsidRPr="009471CF">
              <w:rPr>
                <w:rFonts w:ascii="Times New Roman" w:hAnsi="Times New Roman"/>
                <w:sz w:val="22"/>
                <w:szCs w:val="20"/>
              </w:rPr>
              <w:t>нейроразно</w:t>
            </w:r>
            <w:r w:rsidRPr="009471CF">
              <w:rPr>
                <w:rFonts w:ascii="Times New Roman" w:hAnsi="Times New Roman"/>
                <w:sz w:val="22"/>
                <w:szCs w:val="20"/>
              </w:rPr>
              <w:t>образия</w:t>
            </w:r>
            <w:proofErr w:type="spellEnd"/>
            <w:r w:rsidRPr="009471CF">
              <w:rPr>
                <w:rFonts w:ascii="Times New Roman" w:hAnsi="Times New Roman"/>
                <w:sz w:val="22"/>
                <w:szCs w:val="20"/>
              </w:rPr>
              <w:t xml:space="preserve"> как новая парадигма в психиатрии Докладчик20.11.2025 0:00:00</w:t>
            </w:r>
          </w:p>
          <w:p w:rsidR="00CE3E91" w:rsidRPr="009471CF" w:rsidRDefault="00E734BA">
            <w:pPr>
              <w:rPr>
                <w:sz w:val="22"/>
                <w:szCs w:val="20"/>
              </w:rPr>
            </w:pPr>
            <w:r w:rsidRPr="009471CF">
              <w:rPr>
                <w:rFonts w:ascii="Times New Roman" w:hAnsi="Times New Roman"/>
                <w:sz w:val="22"/>
                <w:szCs w:val="20"/>
              </w:rPr>
              <w:t xml:space="preserve"> -  </w:t>
            </w:r>
            <w:proofErr w:type="spellStart"/>
            <w:r w:rsidRPr="009471CF">
              <w:rPr>
                <w:rFonts w:ascii="Times New Roman" w:hAnsi="Times New Roman"/>
                <w:sz w:val="22"/>
                <w:szCs w:val="20"/>
              </w:rPr>
              <w:t>Газизуллин</w:t>
            </w:r>
            <w:proofErr w:type="spellEnd"/>
            <w:r w:rsidRPr="009471CF">
              <w:rPr>
                <w:rFonts w:ascii="Times New Roman" w:hAnsi="Times New Roman"/>
                <w:sz w:val="22"/>
                <w:szCs w:val="20"/>
              </w:rPr>
              <w:t xml:space="preserve"> Тимур Рустемович - Всероссийский с международным участием Педиатрия и детская хирургия в ПФО Казань Типология РАС, диагностические искажения Докладчик20.11.2025 0:00:00 </w:t>
            </w:r>
          </w:p>
        </w:tc>
      </w:tr>
      <w:tr w:rsidR="00CE3E91" w:rsidTr="009471CF">
        <w:tblPrEx>
          <w:tblCellMar>
            <w:top w:w="0" w:type="dxa"/>
            <w:bottom w:w="0" w:type="dxa"/>
          </w:tblCellMar>
        </w:tblPrEx>
        <w:trPr>
          <w:cantSplit/>
        </w:trPr>
        <w:tc>
          <w:tcPr>
            <w:tcW w:w="6066"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szCs w:val="20"/>
              </w:rPr>
            </w:pPr>
            <w:r w:rsidRPr="009471CF">
              <w:rPr>
                <w:rFonts w:ascii="Times New Roman" w:hAnsi="Times New Roman"/>
                <w:b/>
                <w:sz w:val="22"/>
                <w:szCs w:val="20"/>
              </w:rPr>
              <w:lastRenderedPageBreak/>
              <w:t>П</w:t>
            </w:r>
            <w:r w:rsidRPr="009471CF">
              <w:rPr>
                <w:rFonts w:ascii="Times New Roman" w:hAnsi="Times New Roman"/>
                <w:b/>
                <w:sz w:val="22"/>
                <w:szCs w:val="20"/>
              </w:rPr>
              <w:t>роведенные конференции (силами кафедры) с предоставлением программы и отчета (см образец) конференции и сборника тезисов, за   IV Квартал  2025 - 2026 года (программы конференций и сборники предоставлять оригиналы). С ФОТО- и ВИДЕОТЧЕТОМ</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E734BA">
            <w:pPr>
              <w:rPr>
                <w:sz w:val="22"/>
                <w:szCs w:val="20"/>
              </w:rPr>
            </w:pPr>
            <w:r w:rsidRPr="009471CF">
              <w:rPr>
                <w:rFonts w:ascii="Times New Roman" w:hAnsi="Times New Roman"/>
                <w:sz w:val="22"/>
                <w:szCs w:val="20"/>
              </w:rPr>
              <w:t xml:space="preserve"> -  Менделевич Вла</w:t>
            </w:r>
            <w:r w:rsidRPr="009471CF">
              <w:rPr>
                <w:rFonts w:ascii="Times New Roman" w:hAnsi="Times New Roman"/>
                <w:sz w:val="22"/>
                <w:szCs w:val="20"/>
              </w:rPr>
              <w:t>димир Давыдович - Всероссийский Неевклидова психиатрия Казань 02.12.2025 0:00:00 Программа Неевклидова психиатрия</w:t>
            </w:r>
          </w:p>
        </w:tc>
      </w:tr>
      <w:tr w:rsidR="00CE3E91" w:rsidTr="009471CF">
        <w:tblPrEx>
          <w:tblCellMar>
            <w:top w:w="0" w:type="dxa"/>
            <w:bottom w:w="0" w:type="dxa"/>
          </w:tblCellMar>
        </w:tblPrEx>
        <w:trPr>
          <w:cantSplit/>
        </w:trPr>
        <w:tc>
          <w:tcPr>
            <w:tcW w:w="3013"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szCs w:val="20"/>
              </w:rPr>
            </w:pPr>
            <w:r w:rsidRPr="009471CF">
              <w:rPr>
                <w:rFonts w:ascii="Times New Roman" w:hAnsi="Times New Roman"/>
                <w:b/>
                <w:sz w:val="22"/>
                <w:szCs w:val="20"/>
              </w:rPr>
              <w:t>Список защитившихся за  IV Квартал  2025 - 2026 года, с предоставлением автореферата (оригинала)</w:t>
            </w:r>
          </w:p>
        </w:tc>
        <w:tc>
          <w:tcPr>
            <w:tcW w:w="3053" w:type="dxa"/>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szCs w:val="20"/>
              </w:rPr>
            </w:pPr>
            <w:r w:rsidRPr="009471CF">
              <w:rPr>
                <w:rFonts w:ascii="Times New Roman" w:hAnsi="Times New Roman"/>
                <w:sz w:val="22"/>
                <w:szCs w:val="20"/>
              </w:rPr>
              <w:t>кандидатские</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szCs w:val="20"/>
              </w:rPr>
            </w:pPr>
          </w:p>
        </w:tc>
      </w:tr>
      <w:tr w:rsidR="00CE3E91" w:rsidTr="009471CF">
        <w:tblPrEx>
          <w:tblCellMar>
            <w:top w:w="0" w:type="dxa"/>
            <w:bottom w:w="0" w:type="dxa"/>
          </w:tblCellMar>
        </w:tblPrEx>
        <w:trPr>
          <w:cantSplit/>
        </w:trPr>
        <w:tc>
          <w:tcPr>
            <w:tcW w:w="3013" w:type="dxa"/>
            <w:vMerge/>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szCs w:val="20"/>
              </w:rPr>
            </w:pPr>
          </w:p>
        </w:tc>
        <w:tc>
          <w:tcPr>
            <w:tcW w:w="3053" w:type="dxa"/>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szCs w:val="20"/>
              </w:rPr>
            </w:pPr>
            <w:r w:rsidRPr="009471CF">
              <w:rPr>
                <w:rFonts w:ascii="Times New Roman" w:hAnsi="Times New Roman"/>
                <w:sz w:val="22"/>
                <w:szCs w:val="20"/>
              </w:rPr>
              <w:t>докторские</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szCs w:val="20"/>
              </w:rPr>
            </w:pPr>
          </w:p>
        </w:tc>
      </w:tr>
      <w:tr w:rsidR="00CE3E91" w:rsidTr="009471CF">
        <w:tblPrEx>
          <w:tblCellMar>
            <w:top w:w="0" w:type="dxa"/>
            <w:bottom w:w="0" w:type="dxa"/>
          </w:tblCellMar>
        </w:tblPrEx>
        <w:trPr>
          <w:cantSplit/>
        </w:trPr>
        <w:tc>
          <w:tcPr>
            <w:tcW w:w="6066"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szCs w:val="20"/>
              </w:rPr>
            </w:pPr>
            <w:r w:rsidRPr="009471CF">
              <w:rPr>
                <w:rFonts w:ascii="Times New Roman" w:hAnsi="Times New Roman"/>
                <w:sz w:val="22"/>
                <w:szCs w:val="20"/>
              </w:rPr>
              <w:t xml:space="preserve">Гранты с </w:t>
            </w:r>
            <w:r w:rsidRPr="009471CF">
              <w:rPr>
                <w:rFonts w:ascii="Times New Roman" w:hAnsi="Times New Roman"/>
                <w:sz w:val="22"/>
                <w:szCs w:val="20"/>
              </w:rPr>
              <w:t xml:space="preserve">указанием № гранта, инвестора, названия гранта, руководителя, исполнителя(ей), сумма гранта, № РК за   IV Квартал  2025 - 2026 года (с указанием ссылки на указ, постановление и </w:t>
            </w:r>
            <w:proofErr w:type="spellStart"/>
            <w:r w:rsidRPr="009471CF">
              <w:rPr>
                <w:rFonts w:ascii="Times New Roman" w:hAnsi="Times New Roman"/>
                <w:sz w:val="22"/>
                <w:szCs w:val="20"/>
              </w:rPr>
              <w:t>тд</w:t>
            </w:r>
            <w:proofErr w:type="spellEnd"/>
            <w:r w:rsidRPr="009471CF">
              <w:rPr>
                <w:rFonts w:ascii="Times New Roman" w:hAnsi="Times New Roman"/>
                <w:sz w:val="22"/>
                <w:szCs w:val="20"/>
              </w:rPr>
              <w:t>)</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szCs w:val="20"/>
              </w:rPr>
            </w:pPr>
          </w:p>
        </w:tc>
      </w:tr>
      <w:tr w:rsidR="00CE3E91" w:rsidTr="009471CF">
        <w:tblPrEx>
          <w:tblCellMar>
            <w:top w:w="0" w:type="dxa"/>
            <w:bottom w:w="0" w:type="dxa"/>
          </w:tblCellMar>
        </w:tblPrEx>
        <w:trPr>
          <w:cantSplit/>
        </w:trPr>
        <w:tc>
          <w:tcPr>
            <w:tcW w:w="6066"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szCs w:val="20"/>
              </w:rPr>
            </w:pPr>
            <w:r w:rsidRPr="009471CF">
              <w:rPr>
                <w:rFonts w:ascii="Times New Roman" w:hAnsi="Times New Roman"/>
                <w:sz w:val="22"/>
                <w:szCs w:val="20"/>
              </w:rPr>
              <w:t xml:space="preserve">Заявки на гранты с указанием № заявки, инвестора, названия гранта, </w:t>
            </w:r>
            <w:r w:rsidRPr="009471CF">
              <w:rPr>
                <w:rFonts w:ascii="Times New Roman" w:hAnsi="Times New Roman"/>
                <w:sz w:val="22"/>
                <w:szCs w:val="20"/>
              </w:rPr>
              <w:t>руководителя, исполнителя(ей), сумма подаваемой заявки за   IV Квартал  2025 - 2026 года</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szCs w:val="20"/>
              </w:rPr>
            </w:pPr>
          </w:p>
        </w:tc>
      </w:tr>
      <w:tr w:rsidR="00CE3E91" w:rsidTr="009471CF">
        <w:tblPrEx>
          <w:tblCellMar>
            <w:top w:w="0" w:type="dxa"/>
            <w:bottom w:w="0" w:type="dxa"/>
          </w:tblCellMar>
        </w:tblPrEx>
        <w:trPr>
          <w:cantSplit/>
        </w:trPr>
        <w:tc>
          <w:tcPr>
            <w:tcW w:w="6066"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szCs w:val="20"/>
              </w:rPr>
            </w:pPr>
            <w:proofErr w:type="spellStart"/>
            <w:r w:rsidRPr="009471CF">
              <w:rPr>
                <w:rFonts w:ascii="Times New Roman" w:hAnsi="Times New Roman"/>
                <w:sz w:val="22"/>
                <w:szCs w:val="20"/>
              </w:rPr>
              <w:t>Межкластерное</w:t>
            </w:r>
            <w:proofErr w:type="spellEnd"/>
            <w:r w:rsidRPr="009471CF">
              <w:rPr>
                <w:rFonts w:ascii="Times New Roman" w:hAnsi="Times New Roman"/>
                <w:sz w:val="22"/>
                <w:szCs w:val="20"/>
              </w:rPr>
              <w:t xml:space="preserve"> взаимодействие (участие в конференциях, проведение совместных научно-практических мероприятий, научная работа, гранты, и т.д.) в кластер входят </w:t>
            </w:r>
            <w:proofErr w:type="spellStart"/>
            <w:r w:rsidRPr="009471CF">
              <w:rPr>
                <w:rFonts w:ascii="Times New Roman" w:hAnsi="Times New Roman"/>
                <w:sz w:val="22"/>
                <w:szCs w:val="20"/>
              </w:rPr>
              <w:t>ИжГМА</w:t>
            </w:r>
            <w:proofErr w:type="spellEnd"/>
            <w:r w:rsidRPr="009471CF">
              <w:rPr>
                <w:rFonts w:ascii="Times New Roman" w:hAnsi="Times New Roman"/>
                <w:sz w:val="22"/>
                <w:szCs w:val="20"/>
              </w:rPr>
              <w:t xml:space="preserve">, </w:t>
            </w:r>
            <w:r w:rsidRPr="009471CF">
              <w:rPr>
                <w:rFonts w:ascii="Times New Roman" w:hAnsi="Times New Roman"/>
                <w:sz w:val="22"/>
                <w:szCs w:val="20"/>
              </w:rPr>
              <w:t xml:space="preserve">ПИМУ, </w:t>
            </w:r>
            <w:proofErr w:type="spellStart"/>
            <w:r w:rsidRPr="009471CF">
              <w:rPr>
                <w:rFonts w:ascii="Times New Roman" w:hAnsi="Times New Roman"/>
                <w:sz w:val="22"/>
                <w:szCs w:val="20"/>
              </w:rPr>
              <w:t>КирГМА</w:t>
            </w:r>
            <w:proofErr w:type="spellEnd"/>
            <w:r w:rsidRPr="009471CF">
              <w:rPr>
                <w:rFonts w:ascii="Times New Roman" w:hAnsi="Times New Roman"/>
                <w:sz w:val="22"/>
                <w:szCs w:val="20"/>
              </w:rPr>
              <w:t xml:space="preserve">, </w:t>
            </w:r>
            <w:proofErr w:type="spellStart"/>
            <w:r w:rsidRPr="009471CF">
              <w:rPr>
                <w:rFonts w:ascii="Times New Roman" w:hAnsi="Times New Roman"/>
                <w:sz w:val="22"/>
                <w:szCs w:val="20"/>
              </w:rPr>
              <w:t>ПермГМУ</w:t>
            </w:r>
            <w:proofErr w:type="spellEnd"/>
            <w:r w:rsidRPr="009471CF">
              <w:rPr>
                <w:rFonts w:ascii="Times New Roman" w:hAnsi="Times New Roman"/>
                <w:sz w:val="22"/>
                <w:szCs w:val="20"/>
              </w:rPr>
              <w:t>. Ульяновский ГУ, КГМА за   IV Квартал  2025 - 2026 года.</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szCs w:val="20"/>
              </w:rPr>
            </w:pPr>
          </w:p>
        </w:tc>
      </w:tr>
      <w:tr w:rsidR="00CE3E91" w:rsidTr="009471CF">
        <w:tblPrEx>
          <w:tblCellMar>
            <w:top w:w="0" w:type="dxa"/>
            <w:bottom w:w="0" w:type="dxa"/>
          </w:tblCellMar>
        </w:tblPrEx>
        <w:trPr>
          <w:cantSplit/>
        </w:trPr>
        <w:tc>
          <w:tcPr>
            <w:tcW w:w="6066"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szCs w:val="20"/>
              </w:rPr>
            </w:pPr>
            <w:r w:rsidRPr="009471CF">
              <w:rPr>
                <w:rFonts w:ascii="Times New Roman" w:hAnsi="Times New Roman"/>
                <w:sz w:val="22"/>
                <w:szCs w:val="20"/>
              </w:rPr>
              <w:t xml:space="preserve">Другие награды (заслуженный деятель, какие-либо медали и </w:t>
            </w:r>
            <w:proofErr w:type="spellStart"/>
            <w:r w:rsidRPr="009471CF">
              <w:rPr>
                <w:rFonts w:ascii="Times New Roman" w:hAnsi="Times New Roman"/>
                <w:sz w:val="22"/>
                <w:szCs w:val="20"/>
              </w:rPr>
              <w:t>тд</w:t>
            </w:r>
            <w:proofErr w:type="spellEnd"/>
            <w:r w:rsidRPr="009471CF">
              <w:rPr>
                <w:rFonts w:ascii="Times New Roman" w:hAnsi="Times New Roman"/>
                <w:sz w:val="22"/>
                <w:szCs w:val="20"/>
              </w:rPr>
              <w:t>), достижения, победители конкурсов, олимпиад (различного уровня)  и другие достижения, награды кафедры (сотрудников</w:t>
            </w:r>
            <w:r w:rsidRPr="009471CF">
              <w:rPr>
                <w:rFonts w:ascii="Times New Roman" w:hAnsi="Times New Roman"/>
                <w:sz w:val="22"/>
                <w:szCs w:val="20"/>
              </w:rPr>
              <w:t xml:space="preserve"> кафедр)  за   IV Квартал  2025 - 2026 года</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szCs w:val="20"/>
              </w:rPr>
            </w:pPr>
          </w:p>
        </w:tc>
      </w:tr>
      <w:tr w:rsidR="00CE3E91" w:rsidTr="009471CF">
        <w:tblPrEx>
          <w:tblCellMar>
            <w:top w:w="0" w:type="dxa"/>
            <w:bottom w:w="0" w:type="dxa"/>
          </w:tblCellMar>
        </w:tblPrEx>
        <w:trPr>
          <w:cantSplit/>
        </w:trPr>
        <w:tc>
          <w:tcPr>
            <w:tcW w:w="6066"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szCs w:val="20"/>
              </w:rPr>
            </w:pPr>
            <w:r w:rsidRPr="009471CF">
              <w:rPr>
                <w:rFonts w:ascii="Times New Roman" w:hAnsi="Times New Roman"/>
                <w:sz w:val="22"/>
                <w:szCs w:val="20"/>
              </w:rPr>
              <w:t>Заключенные договора/соглашения о научном сотрудничестве с регионами, организациями/реальным сектором экономики и другими учреждениями как на территории Российской Федерации, так и за пределами Российской Федер</w:t>
            </w:r>
            <w:r w:rsidRPr="009471CF">
              <w:rPr>
                <w:rFonts w:ascii="Times New Roman" w:hAnsi="Times New Roman"/>
                <w:sz w:val="22"/>
                <w:szCs w:val="20"/>
              </w:rPr>
              <w:t>ации за   IV Квартал  2025 - 2026 года (с предоставлением копии договора в электронном и бумажном вариантах с подписями и печатями)</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szCs w:val="20"/>
              </w:rPr>
            </w:pPr>
          </w:p>
        </w:tc>
      </w:tr>
      <w:tr w:rsidR="00CE3E91" w:rsidTr="009471CF">
        <w:tblPrEx>
          <w:tblCellMar>
            <w:top w:w="0" w:type="dxa"/>
            <w:bottom w:w="0" w:type="dxa"/>
          </w:tblCellMar>
        </w:tblPrEx>
        <w:trPr>
          <w:cantSplit/>
        </w:trPr>
        <w:tc>
          <w:tcPr>
            <w:tcW w:w="6066"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szCs w:val="20"/>
              </w:rPr>
            </w:pPr>
            <w:r w:rsidRPr="009471CF">
              <w:rPr>
                <w:rFonts w:ascii="Times New Roman" w:hAnsi="Times New Roman"/>
                <w:sz w:val="22"/>
                <w:szCs w:val="20"/>
              </w:rPr>
              <w:t xml:space="preserve">Научные работы, которые ведутся по заказам различных организаций (по РТ, по РФ и за рубежом)  за  IV Квартал  2025 - 2026 </w:t>
            </w:r>
            <w:r w:rsidRPr="009471CF">
              <w:rPr>
                <w:rFonts w:ascii="Times New Roman" w:hAnsi="Times New Roman"/>
                <w:sz w:val="22"/>
                <w:szCs w:val="20"/>
              </w:rPr>
              <w:t>года (заказчик, название, краткое описание заказа, сроки реализации, стоимость), с предоставлением договора/соглашения на проведение работ</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szCs w:val="20"/>
              </w:rPr>
            </w:pPr>
          </w:p>
        </w:tc>
      </w:tr>
      <w:tr w:rsidR="00CE3E91" w:rsidTr="009471CF">
        <w:tblPrEx>
          <w:tblCellMar>
            <w:top w:w="0" w:type="dxa"/>
            <w:bottom w:w="0" w:type="dxa"/>
          </w:tblCellMar>
        </w:tblPrEx>
        <w:trPr>
          <w:cantSplit/>
        </w:trPr>
        <w:tc>
          <w:tcPr>
            <w:tcW w:w="6066"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szCs w:val="20"/>
              </w:rPr>
            </w:pPr>
            <w:r w:rsidRPr="009471CF">
              <w:rPr>
                <w:rFonts w:ascii="Times New Roman" w:hAnsi="Times New Roman"/>
                <w:sz w:val="22"/>
                <w:szCs w:val="20"/>
              </w:rPr>
              <w:t xml:space="preserve">Участвуют сотрудники Вашей кафедры в </w:t>
            </w:r>
            <w:proofErr w:type="spellStart"/>
            <w:r w:rsidRPr="009471CF">
              <w:rPr>
                <w:rFonts w:ascii="Times New Roman" w:hAnsi="Times New Roman"/>
                <w:sz w:val="22"/>
                <w:szCs w:val="20"/>
              </w:rPr>
              <w:t>ред</w:t>
            </w:r>
            <w:proofErr w:type="spellEnd"/>
            <w:r w:rsidRPr="009471CF">
              <w:rPr>
                <w:rFonts w:ascii="Times New Roman" w:hAnsi="Times New Roman"/>
                <w:sz w:val="22"/>
                <w:szCs w:val="20"/>
              </w:rPr>
              <w:t xml:space="preserve"> коллегии, консультативные советы журналов (в каких и до какого срока), ста</w:t>
            </w:r>
            <w:r w:rsidRPr="009471CF">
              <w:rPr>
                <w:rFonts w:ascii="Times New Roman" w:hAnsi="Times New Roman"/>
                <w:sz w:val="22"/>
                <w:szCs w:val="20"/>
              </w:rPr>
              <w:t>тус журнала указать</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szCs w:val="20"/>
              </w:rPr>
            </w:pPr>
          </w:p>
        </w:tc>
      </w:tr>
      <w:tr w:rsidR="00CE3E91" w:rsidTr="009471CF">
        <w:tblPrEx>
          <w:tblCellMar>
            <w:top w:w="0" w:type="dxa"/>
            <w:bottom w:w="0" w:type="dxa"/>
          </w:tblCellMar>
        </w:tblPrEx>
        <w:trPr>
          <w:cantSplit/>
        </w:trPr>
        <w:tc>
          <w:tcPr>
            <w:tcW w:w="6066"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szCs w:val="20"/>
              </w:rPr>
            </w:pPr>
            <w:r w:rsidRPr="009471CF">
              <w:rPr>
                <w:rFonts w:ascii="Times New Roman" w:hAnsi="Times New Roman"/>
                <w:sz w:val="22"/>
                <w:szCs w:val="20"/>
              </w:rPr>
              <w:t>Сотрудники кафедры, состоящие в руководящих и консультативных органах международных научных обществ и объединений</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szCs w:val="20"/>
              </w:rPr>
            </w:pPr>
          </w:p>
        </w:tc>
      </w:tr>
      <w:tr w:rsidR="00CE3E91" w:rsidTr="009471CF">
        <w:tblPrEx>
          <w:tblCellMar>
            <w:top w:w="0" w:type="dxa"/>
            <w:bottom w:w="0" w:type="dxa"/>
          </w:tblCellMar>
        </w:tblPrEx>
        <w:trPr>
          <w:cantSplit/>
        </w:trPr>
        <w:tc>
          <w:tcPr>
            <w:tcW w:w="6066"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szCs w:val="20"/>
              </w:rPr>
            </w:pPr>
            <w:r w:rsidRPr="009471CF">
              <w:rPr>
                <w:rFonts w:ascii="Times New Roman" w:hAnsi="Times New Roman"/>
                <w:sz w:val="22"/>
                <w:szCs w:val="20"/>
              </w:rPr>
              <w:lastRenderedPageBreak/>
              <w:t xml:space="preserve">Являются ли сотрудники кафедры членами Диссертационного совета (указать номер </w:t>
            </w:r>
            <w:proofErr w:type="spellStart"/>
            <w:r w:rsidRPr="009471CF">
              <w:rPr>
                <w:rFonts w:ascii="Times New Roman" w:hAnsi="Times New Roman"/>
                <w:sz w:val="22"/>
                <w:szCs w:val="20"/>
              </w:rPr>
              <w:t>диссовета</w:t>
            </w:r>
            <w:proofErr w:type="spellEnd"/>
            <w:r w:rsidRPr="009471CF">
              <w:rPr>
                <w:rFonts w:ascii="Times New Roman" w:hAnsi="Times New Roman"/>
                <w:sz w:val="22"/>
                <w:szCs w:val="20"/>
              </w:rPr>
              <w:t xml:space="preserve">, название,  по какой </w:t>
            </w:r>
            <w:r w:rsidRPr="009471CF">
              <w:rPr>
                <w:rFonts w:ascii="Times New Roman" w:hAnsi="Times New Roman"/>
                <w:sz w:val="22"/>
                <w:szCs w:val="20"/>
              </w:rPr>
              <w:t xml:space="preserve">специальности, ВУЗ, город, в качестве кого входит в состав </w:t>
            </w:r>
            <w:proofErr w:type="spellStart"/>
            <w:r w:rsidRPr="009471CF">
              <w:rPr>
                <w:rFonts w:ascii="Times New Roman" w:hAnsi="Times New Roman"/>
                <w:sz w:val="22"/>
                <w:szCs w:val="20"/>
              </w:rPr>
              <w:t>диссовета</w:t>
            </w:r>
            <w:proofErr w:type="spellEnd"/>
            <w:r w:rsidRPr="009471CF">
              <w:rPr>
                <w:rFonts w:ascii="Times New Roman" w:hAnsi="Times New Roman"/>
                <w:sz w:val="22"/>
                <w:szCs w:val="20"/>
              </w:rPr>
              <w:t xml:space="preserve"> (председатель, </w:t>
            </w:r>
            <w:proofErr w:type="spellStart"/>
            <w:r w:rsidRPr="009471CF">
              <w:rPr>
                <w:rFonts w:ascii="Times New Roman" w:hAnsi="Times New Roman"/>
                <w:sz w:val="22"/>
                <w:szCs w:val="20"/>
              </w:rPr>
              <w:t>зам.председателя</w:t>
            </w:r>
            <w:proofErr w:type="spellEnd"/>
            <w:r w:rsidRPr="009471CF">
              <w:rPr>
                <w:rFonts w:ascii="Times New Roman" w:hAnsi="Times New Roman"/>
                <w:sz w:val="22"/>
                <w:szCs w:val="20"/>
              </w:rPr>
              <w:t>, секретарь, член совета))</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szCs w:val="20"/>
              </w:rPr>
            </w:pPr>
          </w:p>
        </w:tc>
      </w:tr>
      <w:tr w:rsidR="00CE3E91" w:rsidTr="009471CF">
        <w:tblPrEx>
          <w:tblCellMar>
            <w:top w:w="0" w:type="dxa"/>
            <w:bottom w:w="0" w:type="dxa"/>
          </w:tblCellMar>
        </w:tblPrEx>
        <w:trPr>
          <w:cantSplit/>
        </w:trPr>
        <w:tc>
          <w:tcPr>
            <w:tcW w:w="6066"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szCs w:val="20"/>
              </w:rPr>
            </w:pPr>
            <w:r w:rsidRPr="009471CF">
              <w:rPr>
                <w:rFonts w:ascii="Times New Roman" w:hAnsi="Times New Roman"/>
                <w:b/>
                <w:sz w:val="22"/>
                <w:szCs w:val="20"/>
              </w:rPr>
              <w:t>Акты внедрения кафедры за  IV Квартал  2025 - 2026 год с предоставлением копий в научный отдел</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szCs w:val="20"/>
              </w:rPr>
            </w:pPr>
          </w:p>
        </w:tc>
      </w:tr>
      <w:tr w:rsidR="00CE3E91" w:rsidTr="009471CF">
        <w:tblPrEx>
          <w:tblCellMar>
            <w:top w:w="0" w:type="dxa"/>
            <w:bottom w:w="0" w:type="dxa"/>
          </w:tblCellMar>
        </w:tblPrEx>
        <w:trPr>
          <w:cantSplit/>
        </w:trPr>
        <w:tc>
          <w:tcPr>
            <w:tcW w:w="6066"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szCs w:val="20"/>
              </w:rPr>
            </w:pPr>
            <w:r w:rsidRPr="009471CF">
              <w:rPr>
                <w:rFonts w:ascii="Times New Roman" w:hAnsi="Times New Roman"/>
                <w:sz w:val="22"/>
                <w:szCs w:val="20"/>
              </w:rPr>
              <w:t xml:space="preserve">Заявки, поданные на участие в </w:t>
            </w:r>
            <w:r w:rsidRPr="009471CF">
              <w:rPr>
                <w:rFonts w:ascii="Times New Roman" w:hAnsi="Times New Roman"/>
                <w:sz w:val="22"/>
                <w:szCs w:val="20"/>
              </w:rPr>
              <w:t>конкурсах инновационного направления, с указанием темы, руководителя и исполнителя проекта, (ФИО обучающихся, группа), статуса заявки, суммы гранта.</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szCs w:val="20"/>
              </w:rPr>
            </w:pPr>
          </w:p>
        </w:tc>
      </w:tr>
      <w:tr w:rsidR="00CE3E91" w:rsidTr="009471CF">
        <w:tblPrEx>
          <w:tblCellMar>
            <w:top w:w="0" w:type="dxa"/>
            <w:bottom w:w="0" w:type="dxa"/>
          </w:tblCellMar>
        </w:tblPrEx>
        <w:trPr>
          <w:cantSplit/>
        </w:trPr>
        <w:tc>
          <w:tcPr>
            <w:tcW w:w="6066"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szCs w:val="20"/>
              </w:rPr>
            </w:pPr>
            <w:r w:rsidRPr="009471CF">
              <w:rPr>
                <w:rFonts w:ascii="Times New Roman" w:hAnsi="Times New Roman"/>
                <w:sz w:val="22"/>
                <w:szCs w:val="20"/>
              </w:rPr>
              <w:t>Наличие совместных РИД (патентов) с другими организациями и учреждениями, из числа неучтенных РИД КГМУ.</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E734BA">
            <w:pPr>
              <w:rPr>
                <w:sz w:val="22"/>
                <w:szCs w:val="20"/>
              </w:rPr>
            </w:pPr>
            <w:r w:rsidRPr="009471CF">
              <w:rPr>
                <w:rFonts w:ascii="Times New Roman" w:hAnsi="Times New Roman"/>
                <w:sz w:val="22"/>
                <w:szCs w:val="20"/>
              </w:rPr>
              <w:t xml:space="preserve"> </w:t>
            </w:r>
          </w:p>
        </w:tc>
      </w:tr>
      <w:tr w:rsidR="00CE3E91" w:rsidTr="009471CF">
        <w:tblPrEx>
          <w:tblCellMar>
            <w:top w:w="0" w:type="dxa"/>
            <w:bottom w:w="0" w:type="dxa"/>
          </w:tblCellMar>
        </w:tblPrEx>
        <w:trPr>
          <w:cantSplit/>
        </w:trPr>
        <w:tc>
          <w:tcPr>
            <w:tcW w:w="6066"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CE3E91" w:rsidRPr="009471CF" w:rsidRDefault="00E734BA">
            <w:pPr>
              <w:rPr>
                <w:sz w:val="22"/>
                <w:szCs w:val="20"/>
              </w:rPr>
            </w:pPr>
            <w:r w:rsidRPr="009471CF">
              <w:rPr>
                <w:rFonts w:ascii="Times New Roman" w:hAnsi="Times New Roman"/>
                <w:sz w:val="22"/>
                <w:szCs w:val="20"/>
              </w:rPr>
              <w:t>Свидетельство РИД</w:t>
            </w:r>
          </w:p>
        </w:tc>
        <w:tc>
          <w:tcPr>
            <w:tcW w:w="9671" w:type="dxa"/>
            <w:tcBorders>
              <w:top w:val="single" w:sz="5" w:space="0" w:color="auto"/>
              <w:left w:val="single" w:sz="5" w:space="0" w:color="auto"/>
              <w:bottom w:val="single" w:sz="5" w:space="0" w:color="auto"/>
              <w:right w:val="single" w:sz="5" w:space="0" w:color="auto"/>
            </w:tcBorders>
            <w:shd w:val="clear" w:color="auto" w:fill="auto"/>
            <w:vAlign w:val="bottom"/>
          </w:tcPr>
          <w:p w:rsidR="00CE3E91" w:rsidRPr="009471CF" w:rsidRDefault="00CE3E91">
            <w:pPr>
              <w:rPr>
                <w:sz w:val="22"/>
                <w:szCs w:val="20"/>
              </w:rPr>
            </w:pPr>
          </w:p>
        </w:tc>
      </w:tr>
      <w:bookmarkEnd w:id="0"/>
    </w:tbl>
    <w:p w:rsidR="00E734BA" w:rsidRDefault="00E734BA"/>
    <w:sectPr w:rsidR="00E734BA">
      <w:pgSz w:w="16839" w:h="11907" w:orient="landscape"/>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4BA" w:rsidRDefault="00E734BA" w:rsidP="009471CF">
      <w:pPr>
        <w:spacing w:after="0" w:line="240" w:lineRule="auto"/>
      </w:pPr>
      <w:r>
        <w:separator/>
      </w:r>
    </w:p>
  </w:endnote>
  <w:endnote w:type="continuationSeparator" w:id="0">
    <w:p w:rsidR="00E734BA" w:rsidRDefault="00E734BA" w:rsidP="00947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4BA" w:rsidRDefault="00E734BA" w:rsidP="009471CF">
      <w:pPr>
        <w:spacing w:after="0" w:line="240" w:lineRule="auto"/>
      </w:pPr>
      <w:r>
        <w:separator/>
      </w:r>
    </w:p>
  </w:footnote>
  <w:footnote w:type="continuationSeparator" w:id="0">
    <w:p w:rsidR="00E734BA" w:rsidRDefault="00E734BA" w:rsidP="009471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91"/>
    <w:rsid w:val="009471CF"/>
    <w:rsid w:val="00CE3E91"/>
    <w:rsid w:val="00E73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D744E1-AC76-4B21-B0D9-C86511BC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5"/>
    </w:rPr>
    <w:tblPr>
      <w:tblCellMar>
        <w:top w:w="0" w:type="dxa"/>
        <w:left w:w="0" w:type="dxa"/>
        <w:bottom w:w="0" w:type="dxa"/>
        <w:right w:w="0" w:type="dxa"/>
      </w:tblCellMar>
    </w:tblPr>
  </w:style>
  <w:style w:type="paragraph" w:styleId="a3">
    <w:name w:val="header"/>
    <w:basedOn w:val="a"/>
    <w:link w:val="a4"/>
    <w:uiPriority w:val="99"/>
    <w:unhideWhenUsed/>
    <w:rsid w:val="009471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71CF"/>
  </w:style>
  <w:style w:type="paragraph" w:styleId="a5">
    <w:name w:val="footer"/>
    <w:basedOn w:val="a"/>
    <w:link w:val="a6"/>
    <w:uiPriority w:val="99"/>
    <w:unhideWhenUsed/>
    <w:rsid w:val="009471C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7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2164</Words>
  <Characters>12338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2025-12-26T19:28:00Z</dcterms:created>
  <dcterms:modified xsi:type="dcterms:W3CDTF">2025-12-26T19:28:00Z</dcterms:modified>
</cp:coreProperties>
</file>