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65" w:rsidRDefault="00053A5A">
      <w:pPr>
        <w:rPr>
          <w:rFonts w:ascii="Times New Roman" w:hAnsi="Times New Roman" w:cs="Times New Roman"/>
          <w:b/>
          <w:sz w:val="24"/>
          <w:szCs w:val="24"/>
        </w:rPr>
      </w:pPr>
      <w:r w:rsidRPr="00053A5A">
        <w:rPr>
          <w:rFonts w:ascii="Times New Roman" w:hAnsi="Times New Roman" w:cs="Times New Roman"/>
          <w:b/>
          <w:sz w:val="24"/>
          <w:szCs w:val="24"/>
        </w:rPr>
        <w:t>Тематический план практических занятий</w:t>
      </w:r>
      <w:r w:rsidR="000A44CF">
        <w:rPr>
          <w:rFonts w:ascii="Times New Roman" w:hAnsi="Times New Roman" w:cs="Times New Roman"/>
          <w:b/>
          <w:sz w:val="24"/>
          <w:szCs w:val="24"/>
        </w:rPr>
        <w:t xml:space="preserve"> для студент</w:t>
      </w:r>
      <w:r w:rsidRPr="00053A5A">
        <w:rPr>
          <w:rFonts w:ascii="Times New Roman" w:hAnsi="Times New Roman" w:cs="Times New Roman"/>
          <w:b/>
          <w:sz w:val="24"/>
          <w:szCs w:val="24"/>
        </w:rPr>
        <w:t>ов лечебного факультета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229"/>
      </w:tblGrid>
      <w:tr w:rsidR="00053A5A" w:rsidTr="00AA3637">
        <w:tc>
          <w:tcPr>
            <w:tcW w:w="851" w:type="dxa"/>
          </w:tcPr>
          <w:p w:rsidR="00053A5A" w:rsidRDefault="00F35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053A5A" w:rsidRPr="00AA3637" w:rsidRDefault="00F355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63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</w:t>
            </w:r>
            <w:proofErr w:type="gramStart"/>
            <w:r w:rsidRPr="00AA3637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gramEnd"/>
            <w:r w:rsidRPr="00AA3637">
              <w:rPr>
                <w:rFonts w:ascii="Times New Roman" w:hAnsi="Times New Roman" w:cs="Times New Roman"/>
                <w:b/>
                <w:sz w:val="20"/>
                <w:szCs w:val="20"/>
              </w:rPr>
              <w:t>темы)</w:t>
            </w:r>
          </w:p>
        </w:tc>
        <w:tc>
          <w:tcPr>
            <w:tcW w:w="7229" w:type="dxa"/>
          </w:tcPr>
          <w:p w:rsidR="00053A5A" w:rsidRDefault="00F35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 (темы)</w:t>
            </w:r>
          </w:p>
        </w:tc>
      </w:tr>
      <w:tr w:rsidR="000A44CF" w:rsidTr="00AA3637">
        <w:tc>
          <w:tcPr>
            <w:tcW w:w="851" w:type="dxa"/>
          </w:tcPr>
          <w:p w:rsidR="000A44CF" w:rsidRDefault="00501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A44CF" w:rsidRPr="00AA3637" w:rsidRDefault="000A44CF" w:rsidP="00865254">
            <w:pPr>
              <w:jc w:val="both"/>
              <w:rPr>
                <w:b/>
              </w:rPr>
            </w:pPr>
            <w:r w:rsidRPr="00AA3637">
              <w:rPr>
                <w:b/>
              </w:rPr>
              <w:t>Структура психиатрической помощи. Законодательство РФ в области психиатрии и наркологии.</w:t>
            </w:r>
          </w:p>
        </w:tc>
        <w:tc>
          <w:tcPr>
            <w:tcW w:w="7229" w:type="dxa"/>
          </w:tcPr>
          <w:p w:rsidR="000A44CF" w:rsidRPr="00501DEF" w:rsidRDefault="000A44CF" w:rsidP="00865254">
            <w:pPr>
              <w:widowControl w:val="0"/>
              <w:jc w:val="both"/>
              <w:rPr>
                <w:sz w:val="16"/>
                <w:szCs w:val="16"/>
              </w:rPr>
            </w:pPr>
            <w:r w:rsidRPr="00501DEF">
              <w:rPr>
                <w:sz w:val="16"/>
                <w:szCs w:val="16"/>
              </w:rPr>
              <w:t>Психиатрический стационар. Принципы устройства, организация надзора и ухода. Показания к госпитализации психически больных, порядок помещения больного в стационар. Условия и порядок недобровольной госпитализации. Социально-опасное и суицидальное поведение душевно больных. Первая и неотложная помощь больному с психическими нарушениями. Особенности транспортировки психически больного, находящегося в состоянии психомоторного возбуждения. Правила удержания больного. Современные методы купирования возбуждения.</w:t>
            </w:r>
          </w:p>
          <w:p w:rsidR="000A44CF" w:rsidRPr="00501DEF" w:rsidRDefault="000A44CF" w:rsidP="00865254">
            <w:pPr>
              <w:widowControl w:val="0"/>
              <w:jc w:val="both"/>
              <w:rPr>
                <w:sz w:val="16"/>
                <w:szCs w:val="16"/>
              </w:rPr>
            </w:pPr>
            <w:r w:rsidRPr="00501DEF">
              <w:rPr>
                <w:sz w:val="16"/>
                <w:szCs w:val="16"/>
              </w:rPr>
              <w:t xml:space="preserve">Амбулаторная психиатрическая помощь. Диспансерное наблюдение при различных психических заболеваниях, его задачи. Условия постановки больного на учет. Проблема патронажа. Преемственность стационарной и амбулаторной помощи. Структура психоневрологического диспансера, организация работы кабинета участкового психиатра в сельских районах. Задачи участкового психиатра. Значение поддерживающей терапии при различных психических заболеваниях. Методы </w:t>
            </w:r>
            <w:proofErr w:type="spellStart"/>
            <w:r w:rsidRPr="00501DEF">
              <w:rPr>
                <w:sz w:val="16"/>
                <w:szCs w:val="16"/>
              </w:rPr>
              <w:t>реадаптапии</w:t>
            </w:r>
            <w:proofErr w:type="spellEnd"/>
            <w:r w:rsidRPr="00501DEF">
              <w:rPr>
                <w:sz w:val="16"/>
                <w:szCs w:val="16"/>
              </w:rPr>
              <w:t xml:space="preserve"> и реабилитации психически больных, лечебно-трудовые мастерские. Организация работы дневного стационара. Роль врача обшей практики в раннем выявлении психически больных и оказании им медицинской помощи.</w:t>
            </w:r>
          </w:p>
          <w:p w:rsidR="000A44CF" w:rsidRPr="00501DEF" w:rsidRDefault="000A44CF" w:rsidP="00865254">
            <w:pPr>
              <w:widowControl w:val="0"/>
              <w:jc w:val="both"/>
              <w:rPr>
                <w:sz w:val="16"/>
                <w:szCs w:val="16"/>
              </w:rPr>
            </w:pPr>
            <w:r w:rsidRPr="00501DEF">
              <w:rPr>
                <w:sz w:val="16"/>
                <w:szCs w:val="16"/>
              </w:rPr>
              <w:t>Понятие здоровья и нормы в психиатрии. Основные этапы формирования нормальной психики человека. Факторы риска возникновения психических заболеваний. Критические возрастные периоды (</w:t>
            </w:r>
            <w:proofErr w:type="spellStart"/>
            <w:r w:rsidRPr="00501DEF">
              <w:rPr>
                <w:sz w:val="16"/>
                <w:szCs w:val="16"/>
              </w:rPr>
              <w:t>парапубертатный</w:t>
            </w:r>
            <w:proofErr w:type="spellEnd"/>
            <w:r w:rsidRPr="00501DEF">
              <w:rPr>
                <w:sz w:val="16"/>
                <w:szCs w:val="16"/>
              </w:rPr>
              <w:t xml:space="preserve">, </w:t>
            </w:r>
            <w:proofErr w:type="spellStart"/>
            <w:r w:rsidRPr="00501DEF">
              <w:rPr>
                <w:sz w:val="16"/>
                <w:szCs w:val="16"/>
              </w:rPr>
              <w:t>препубертатный</w:t>
            </w:r>
            <w:proofErr w:type="spellEnd"/>
            <w:r w:rsidRPr="00501DEF">
              <w:rPr>
                <w:sz w:val="16"/>
                <w:szCs w:val="16"/>
              </w:rPr>
              <w:t xml:space="preserve">, пубертатный, климактерический), </w:t>
            </w:r>
            <w:proofErr w:type="spellStart"/>
            <w:r w:rsidRPr="00501DEF">
              <w:rPr>
                <w:sz w:val="16"/>
                <w:szCs w:val="16"/>
              </w:rPr>
              <w:t>геронтопсихиатрия</w:t>
            </w:r>
            <w:proofErr w:type="spellEnd"/>
            <w:r w:rsidRPr="00501DEF">
              <w:rPr>
                <w:sz w:val="16"/>
                <w:szCs w:val="16"/>
              </w:rPr>
              <w:t>. Роды как фактор риска возникновения психических заболеваний. Профессиональные группы риска.</w:t>
            </w:r>
          </w:p>
          <w:p w:rsidR="000A44CF" w:rsidRPr="00501DEF" w:rsidRDefault="000A44CF" w:rsidP="00865254">
            <w:pPr>
              <w:widowControl w:val="0"/>
              <w:jc w:val="both"/>
              <w:rPr>
                <w:sz w:val="16"/>
                <w:szCs w:val="16"/>
              </w:rPr>
            </w:pPr>
            <w:r w:rsidRPr="00501DEF">
              <w:rPr>
                <w:sz w:val="16"/>
                <w:szCs w:val="16"/>
              </w:rPr>
              <w:t xml:space="preserve">Понятие </w:t>
            </w:r>
            <w:proofErr w:type="gramStart"/>
            <w:r w:rsidRPr="00501DEF">
              <w:rPr>
                <w:sz w:val="16"/>
                <w:szCs w:val="16"/>
              </w:rPr>
              <w:t>первичной</w:t>
            </w:r>
            <w:proofErr w:type="gramEnd"/>
            <w:r w:rsidRPr="00501DEF">
              <w:rPr>
                <w:sz w:val="16"/>
                <w:szCs w:val="16"/>
              </w:rPr>
              <w:t xml:space="preserve">, вторичной и третичной </w:t>
            </w:r>
            <w:proofErr w:type="spellStart"/>
            <w:r w:rsidRPr="00501DEF">
              <w:rPr>
                <w:sz w:val="16"/>
                <w:szCs w:val="16"/>
              </w:rPr>
              <w:t>психопрофилактики</w:t>
            </w:r>
            <w:proofErr w:type="spellEnd"/>
            <w:r w:rsidRPr="00501DEF">
              <w:rPr>
                <w:sz w:val="16"/>
                <w:szCs w:val="16"/>
              </w:rPr>
              <w:t xml:space="preserve">. Основные организационные формы психогигиены и </w:t>
            </w:r>
            <w:proofErr w:type="spellStart"/>
            <w:r w:rsidRPr="00501DEF">
              <w:rPr>
                <w:sz w:val="16"/>
                <w:szCs w:val="16"/>
              </w:rPr>
              <w:t>психопрофилактики</w:t>
            </w:r>
            <w:proofErr w:type="spellEnd"/>
            <w:r w:rsidRPr="00501DEF">
              <w:rPr>
                <w:sz w:val="16"/>
                <w:szCs w:val="16"/>
              </w:rPr>
              <w:t>. Роль медико-генетических, семейных, психологических консультаций и кабинетов социальной помощи в системе профилактики психических заболеваний, расстройств и декомпенсаций психического здоровья. Принципы проведения санитарно-просветительной работы. Ответственность врача обшей практики за поддержание психического здоровья и душевного равновесия больных в процессе лечения соматических заболеваний, проблема ятрогений.</w:t>
            </w:r>
          </w:p>
          <w:p w:rsidR="000A44CF" w:rsidRPr="00501DEF" w:rsidRDefault="000A44CF" w:rsidP="00865254">
            <w:pPr>
              <w:widowControl w:val="0"/>
              <w:jc w:val="both"/>
              <w:rPr>
                <w:sz w:val="16"/>
                <w:szCs w:val="16"/>
              </w:rPr>
            </w:pPr>
            <w:r w:rsidRPr="00501DEF">
              <w:rPr>
                <w:sz w:val="16"/>
                <w:szCs w:val="16"/>
              </w:rPr>
              <w:t>Основные положения закона РФ "О психиатрической помощи и гарантиях прав граждан при ее оказании", Принцип добровольности обращения граждан за психиатрической помощью. Порядок недобровольных освидетельствования и госпитализации психически больных в стационар.</w:t>
            </w:r>
          </w:p>
          <w:p w:rsidR="000A44CF" w:rsidRPr="006E42A3" w:rsidRDefault="000A44CF" w:rsidP="00865254">
            <w:pPr>
              <w:widowControl w:val="0"/>
              <w:jc w:val="both"/>
              <w:rPr>
                <w:b/>
              </w:rPr>
            </w:pPr>
            <w:r w:rsidRPr="00501DEF">
              <w:rPr>
                <w:sz w:val="16"/>
                <w:szCs w:val="16"/>
              </w:rPr>
              <w:t>Вопросы трудовой, судебной и военной экспертизы. Временная и стойкая нетрудоспособность при психических заболеваниях. Условия установления инвалидности, организация работы специализированного бюро МСЭ. Недееспособность, критерии, экспертиза. Ответственность душевнобольных за совершение противоправных действий. Критерии вменяемости и невменяемости. Организация судебно-психиатрической экспертизы.</w:t>
            </w:r>
          </w:p>
        </w:tc>
      </w:tr>
      <w:tr w:rsidR="000A44CF" w:rsidTr="00AA3637">
        <w:tc>
          <w:tcPr>
            <w:tcW w:w="851" w:type="dxa"/>
          </w:tcPr>
          <w:p w:rsidR="000A44CF" w:rsidRDefault="00501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A44CF" w:rsidRPr="00AA3637" w:rsidRDefault="000A44CF" w:rsidP="00865254">
            <w:pPr>
              <w:jc w:val="both"/>
              <w:rPr>
                <w:b/>
              </w:rPr>
            </w:pPr>
            <w:r w:rsidRPr="00AA3637">
              <w:rPr>
                <w:b/>
              </w:rPr>
              <w:t xml:space="preserve">Общая семиотика психических расстройств. </w:t>
            </w:r>
            <w:r w:rsidR="00AA3637">
              <w:rPr>
                <w:b/>
              </w:rPr>
              <w:t xml:space="preserve">Методы  обследования </w:t>
            </w:r>
            <w:r w:rsidRPr="00AA3637">
              <w:rPr>
                <w:b/>
              </w:rPr>
              <w:t>в психиатрии. Расстройства ощущений и восприятия.</w:t>
            </w:r>
          </w:p>
        </w:tc>
        <w:tc>
          <w:tcPr>
            <w:tcW w:w="7229" w:type="dxa"/>
          </w:tcPr>
          <w:p w:rsidR="000A44CF" w:rsidRPr="00501DEF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501DEF">
              <w:rPr>
                <w:sz w:val="16"/>
                <w:szCs w:val="16"/>
              </w:rPr>
              <w:t xml:space="preserve">Уровни реагирования и регистры психических расстройств. </w:t>
            </w:r>
          </w:p>
          <w:p w:rsidR="000A44CF" w:rsidRPr="00501DEF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501DEF">
              <w:rPr>
                <w:sz w:val="16"/>
                <w:szCs w:val="16"/>
              </w:rPr>
              <w:t xml:space="preserve">Методы  обследования в психиатрии. Клинико-психопатологический метод: синдром, симптом, болезнь. Возможности инструментальных исследований и экспериментально-психологического метода. </w:t>
            </w:r>
          </w:p>
          <w:p w:rsidR="000A44CF" w:rsidRPr="00501DEF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501DEF">
              <w:rPr>
                <w:sz w:val="16"/>
                <w:szCs w:val="16"/>
              </w:rPr>
              <w:t xml:space="preserve">Понятие восприятия и ощущения. Гиперестезия, гипестезия, анестезия, парестезия. </w:t>
            </w:r>
            <w:proofErr w:type="spellStart"/>
            <w:r w:rsidRPr="00501DEF">
              <w:rPr>
                <w:sz w:val="16"/>
                <w:szCs w:val="16"/>
              </w:rPr>
              <w:t>Сенестопатии</w:t>
            </w:r>
            <w:proofErr w:type="spellEnd"/>
            <w:r w:rsidRPr="00501DEF">
              <w:rPr>
                <w:sz w:val="16"/>
                <w:szCs w:val="16"/>
              </w:rPr>
              <w:t xml:space="preserve"> и их связь с ипохондрическими идеями.</w:t>
            </w:r>
          </w:p>
          <w:p w:rsidR="000A44CF" w:rsidRPr="00501DEF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501DEF">
              <w:rPr>
                <w:sz w:val="16"/>
                <w:szCs w:val="16"/>
              </w:rPr>
              <w:t xml:space="preserve">Иллюзии и их психопатологическое значение, условия возникновения у здоровых людей и при психических заболеваниях. </w:t>
            </w:r>
            <w:proofErr w:type="spellStart"/>
            <w:r w:rsidRPr="00501DEF">
              <w:rPr>
                <w:sz w:val="16"/>
                <w:szCs w:val="16"/>
              </w:rPr>
              <w:t>Парэйдолические</w:t>
            </w:r>
            <w:proofErr w:type="spellEnd"/>
            <w:r w:rsidRPr="00501DEF">
              <w:rPr>
                <w:sz w:val="16"/>
                <w:szCs w:val="16"/>
              </w:rPr>
              <w:t xml:space="preserve"> иллюзии.</w:t>
            </w:r>
          </w:p>
          <w:p w:rsidR="000A44CF" w:rsidRPr="00501DEF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proofErr w:type="gramStart"/>
            <w:r w:rsidRPr="00501DEF">
              <w:rPr>
                <w:sz w:val="16"/>
                <w:szCs w:val="16"/>
              </w:rPr>
              <w:t>Классификация галлюцинаций: по ведущему анализатору (слуховые, зрительные, тактильные и др.), по условиям возникновения (</w:t>
            </w:r>
            <w:proofErr w:type="spellStart"/>
            <w:r w:rsidRPr="00501DEF">
              <w:rPr>
                <w:sz w:val="16"/>
                <w:szCs w:val="16"/>
              </w:rPr>
              <w:t>гипнагогические</w:t>
            </w:r>
            <w:proofErr w:type="spellEnd"/>
            <w:r w:rsidRPr="00501DEF">
              <w:rPr>
                <w:sz w:val="16"/>
                <w:szCs w:val="16"/>
              </w:rPr>
              <w:t xml:space="preserve">, </w:t>
            </w:r>
            <w:proofErr w:type="spellStart"/>
            <w:r w:rsidRPr="00501DEF">
              <w:rPr>
                <w:sz w:val="16"/>
                <w:szCs w:val="16"/>
              </w:rPr>
              <w:t>гипнопомпические</w:t>
            </w:r>
            <w:proofErr w:type="spellEnd"/>
            <w:r w:rsidRPr="00501DEF">
              <w:rPr>
                <w:sz w:val="16"/>
                <w:szCs w:val="16"/>
              </w:rPr>
              <w:t xml:space="preserve">, рефлекторные, психогенные и прочие), по степени сложности (элементарные, простые, сложные, </w:t>
            </w:r>
            <w:proofErr w:type="spellStart"/>
            <w:r w:rsidRPr="00501DEF">
              <w:rPr>
                <w:sz w:val="16"/>
                <w:szCs w:val="16"/>
              </w:rPr>
              <w:t>сценоподобные</w:t>
            </w:r>
            <w:proofErr w:type="spellEnd"/>
            <w:r w:rsidRPr="00501DEF">
              <w:rPr>
                <w:sz w:val="16"/>
                <w:szCs w:val="16"/>
              </w:rPr>
              <w:t>).</w:t>
            </w:r>
            <w:proofErr w:type="gramEnd"/>
            <w:r w:rsidRPr="00501DEF">
              <w:rPr>
                <w:sz w:val="16"/>
                <w:szCs w:val="16"/>
              </w:rPr>
              <w:t xml:space="preserve"> Варианты вербальных галлюцинаций (комментирующие, императивные). Истинные галлюцинации и псевдогаллюцинации.</w:t>
            </w:r>
          </w:p>
          <w:p w:rsidR="000A44CF" w:rsidRPr="00501DEF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501DEF">
              <w:rPr>
                <w:sz w:val="16"/>
                <w:szCs w:val="16"/>
              </w:rPr>
              <w:t>Выявлению у больных иллюзорных и галлюцинаторных расстройств, объективные признаки галлюцинаций.</w:t>
            </w:r>
          </w:p>
          <w:p w:rsidR="000A44CF" w:rsidRPr="00501DEF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501DEF">
              <w:rPr>
                <w:sz w:val="16"/>
                <w:szCs w:val="16"/>
              </w:rPr>
              <w:t xml:space="preserve">Во время </w:t>
            </w:r>
            <w:proofErr w:type="spellStart"/>
            <w:r w:rsidRPr="00501DEF">
              <w:rPr>
                <w:sz w:val="16"/>
                <w:szCs w:val="16"/>
              </w:rPr>
              <w:t>микрокурации</w:t>
            </w:r>
            <w:proofErr w:type="spellEnd"/>
            <w:r w:rsidRPr="00501DEF">
              <w:rPr>
                <w:sz w:val="16"/>
                <w:szCs w:val="16"/>
              </w:rPr>
              <w:t xml:space="preserve"> и разбора больных особое внимание уделяется симптомам патологии восприятия способным послужить причиной их агрессивных и социально-опасных действий, и как следствие стать причиной недобровольной госпитализации. </w:t>
            </w:r>
          </w:p>
          <w:p w:rsidR="000A44CF" w:rsidRPr="00501DEF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501DEF">
              <w:rPr>
                <w:sz w:val="16"/>
                <w:szCs w:val="16"/>
              </w:rPr>
              <w:t xml:space="preserve">Расстройства сенсорного синтеза (психосенсорные расстройства): </w:t>
            </w:r>
            <w:proofErr w:type="spellStart"/>
            <w:r w:rsidRPr="00501DEF">
              <w:rPr>
                <w:sz w:val="16"/>
                <w:szCs w:val="16"/>
              </w:rPr>
              <w:t>микропсия</w:t>
            </w:r>
            <w:proofErr w:type="spellEnd"/>
            <w:r w:rsidRPr="00501DEF">
              <w:rPr>
                <w:sz w:val="16"/>
                <w:szCs w:val="16"/>
              </w:rPr>
              <w:t xml:space="preserve">, </w:t>
            </w:r>
            <w:proofErr w:type="spellStart"/>
            <w:r w:rsidRPr="00501DEF">
              <w:rPr>
                <w:sz w:val="16"/>
                <w:szCs w:val="16"/>
              </w:rPr>
              <w:t>макропсия</w:t>
            </w:r>
            <w:proofErr w:type="spellEnd"/>
            <w:r w:rsidRPr="00501DEF">
              <w:rPr>
                <w:sz w:val="16"/>
                <w:szCs w:val="16"/>
              </w:rPr>
              <w:t xml:space="preserve">, </w:t>
            </w:r>
            <w:proofErr w:type="spellStart"/>
            <w:r w:rsidRPr="00501DEF">
              <w:rPr>
                <w:sz w:val="16"/>
                <w:szCs w:val="16"/>
              </w:rPr>
              <w:t>метаморфопия</w:t>
            </w:r>
            <w:proofErr w:type="spellEnd"/>
            <w:r w:rsidRPr="00501DEF">
              <w:rPr>
                <w:sz w:val="16"/>
                <w:szCs w:val="16"/>
              </w:rPr>
              <w:t xml:space="preserve">, ксантопсия, </w:t>
            </w:r>
            <w:proofErr w:type="spellStart"/>
            <w:r w:rsidRPr="00501DEF">
              <w:rPr>
                <w:sz w:val="16"/>
                <w:szCs w:val="16"/>
              </w:rPr>
              <w:t>эритропсия</w:t>
            </w:r>
            <w:proofErr w:type="spellEnd"/>
            <w:r w:rsidRPr="00501DEF">
              <w:rPr>
                <w:sz w:val="16"/>
                <w:szCs w:val="16"/>
              </w:rPr>
              <w:t>, нарушение схемы тела.</w:t>
            </w:r>
          </w:p>
          <w:p w:rsidR="000A44CF" w:rsidRPr="00C8726E" w:rsidRDefault="000A44CF" w:rsidP="00865254">
            <w:pPr>
              <w:tabs>
                <w:tab w:val="left" w:pos="708"/>
              </w:tabs>
              <w:jc w:val="both"/>
            </w:pPr>
            <w:proofErr w:type="spellStart"/>
            <w:r w:rsidRPr="00501DEF">
              <w:rPr>
                <w:sz w:val="16"/>
                <w:szCs w:val="16"/>
              </w:rPr>
              <w:t>Дереализация</w:t>
            </w:r>
            <w:proofErr w:type="spellEnd"/>
            <w:r w:rsidRPr="00501DEF">
              <w:rPr>
                <w:sz w:val="16"/>
                <w:szCs w:val="16"/>
              </w:rPr>
              <w:t xml:space="preserve"> и деперсонализация. Диагностическое значение каждого из симптомов. Особенности нарушения восприятия при различных психических заболеваниях. Сравнительно-возрастной анализ различных форм расстройств восприятия. Социально-опасное поведение при расстройствах восприятия.</w:t>
            </w:r>
          </w:p>
        </w:tc>
      </w:tr>
      <w:tr w:rsidR="000A44CF" w:rsidTr="00AA3637">
        <w:tc>
          <w:tcPr>
            <w:tcW w:w="851" w:type="dxa"/>
          </w:tcPr>
          <w:p w:rsidR="000A44CF" w:rsidRDefault="00501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0A44CF" w:rsidRPr="00693424" w:rsidRDefault="000A44CF" w:rsidP="00865254">
            <w:pPr>
              <w:jc w:val="both"/>
              <w:rPr>
                <w:b/>
                <w:sz w:val="28"/>
                <w:szCs w:val="28"/>
              </w:rPr>
            </w:pPr>
            <w:r w:rsidRPr="00AA3637">
              <w:rPr>
                <w:b/>
              </w:rPr>
              <w:t>Нарушения мышления. Расстройства памяти и внимания. Интеллект и его нарушения</w:t>
            </w:r>
            <w:r w:rsidRPr="006934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Ассоциации, понятия, суждения, умозаключения как основные   элементы   мышления.   Формирование   наглядно-действенного, конкретно-образного и абстрактно-логического мышления в процессе развития человека. Речь как важнейшее выражение процессов мышления. Дефекты развития речи, письма, чтения у детей в различные периоды. Систематика синдромов речевых расстройств (заикание и </w:t>
            </w:r>
            <w:proofErr w:type="spellStart"/>
            <w:r w:rsidRPr="00693424">
              <w:rPr>
                <w:sz w:val="16"/>
                <w:szCs w:val="16"/>
              </w:rPr>
              <w:t>логоклония</w:t>
            </w:r>
            <w:proofErr w:type="spellEnd"/>
            <w:r w:rsidRPr="00693424">
              <w:rPr>
                <w:sz w:val="16"/>
                <w:szCs w:val="16"/>
              </w:rPr>
              <w:t xml:space="preserve">, дизартрия, </w:t>
            </w:r>
            <w:proofErr w:type="spellStart"/>
            <w:r w:rsidRPr="00693424">
              <w:rPr>
                <w:sz w:val="16"/>
                <w:szCs w:val="16"/>
              </w:rPr>
              <w:t>дислалия</w:t>
            </w:r>
            <w:proofErr w:type="spellEnd"/>
            <w:r w:rsidRPr="00693424">
              <w:rPr>
                <w:sz w:val="16"/>
                <w:szCs w:val="16"/>
              </w:rPr>
              <w:t xml:space="preserve">, </w:t>
            </w:r>
            <w:proofErr w:type="spellStart"/>
            <w:r w:rsidRPr="00693424">
              <w:rPr>
                <w:sz w:val="16"/>
                <w:szCs w:val="16"/>
              </w:rPr>
              <w:t>олигофазия</w:t>
            </w:r>
            <w:proofErr w:type="spellEnd"/>
            <w:r w:rsidRPr="00693424">
              <w:rPr>
                <w:sz w:val="16"/>
                <w:szCs w:val="16"/>
              </w:rPr>
              <w:t xml:space="preserve">, афазия, </w:t>
            </w:r>
            <w:proofErr w:type="spellStart"/>
            <w:r w:rsidRPr="00693424">
              <w:rPr>
                <w:sz w:val="16"/>
                <w:szCs w:val="16"/>
              </w:rPr>
              <w:t>логорея</w:t>
            </w:r>
            <w:proofErr w:type="spellEnd"/>
            <w:r w:rsidRPr="00693424">
              <w:rPr>
                <w:sz w:val="16"/>
                <w:szCs w:val="16"/>
              </w:rPr>
              <w:t xml:space="preserve"> и др.), их влияние на развитие индивидуума. Развитие воображения и патология фантазий у детей.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Расстройства ассоциативного процесса. Ускорение и замедление мышления, патологическая обстоятельность, речевые стереотипии (персеверации и </w:t>
            </w:r>
            <w:proofErr w:type="spellStart"/>
            <w:r w:rsidRPr="00693424">
              <w:rPr>
                <w:sz w:val="16"/>
                <w:szCs w:val="16"/>
              </w:rPr>
              <w:t>вербигерации</w:t>
            </w:r>
            <w:proofErr w:type="spellEnd"/>
            <w:r w:rsidRPr="00693424">
              <w:rPr>
                <w:sz w:val="16"/>
                <w:szCs w:val="16"/>
              </w:rPr>
              <w:t>), резонерство и метафизическая (философическая) интоксикация, разорванность и бессвязность (</w:t>
            </w:r>
            <w:proofErr w:type="spellStart"/>
            <w:r w:rsidRPr="00693424">
              <w:rPr>
                <w:sz w:val="16"/>
                <w:szCs w:val="16"/>
              </w:rPr>
              <w:t>инкогеррентность</w:t>
            </w:r>
            <w:proofErr w:type="spellEnd"/>
            <w:r w:rsidRPr="00693424">
              <w:rPr>
                <w:sz w:val="16"/>
                <w:szCs w:val="16"/>
              </w:rPr>
              <w:t>). Аутистическое, символическое и паралогическое мышление, феномен соскальзывания.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Расстройства суждений и умозаключений: бред, навязчивости, сверхценные идеи, </w:t>
            </w:r>
            <w:proofErr w:type="spellStart"/>
            <w:r w:rsidRPr="00693424">
              <w:rPr>
                <w:sz w:val="16"/>
                <w:szCs w:val="16"/>
              </w:rPr>
              <w:t>бредоподобные</w:t>
            </w:r>
            <w:proofErr w:type="spellEnd"/>
            <w:r w:rsidRPr="00693424">
              <w:rPr>
                <w:sz w:val="16"/>
                <w:szCs w:val="16"/>
              </w:rPr>
              <w:t xml:space="preserve"> фантазии, примитивные суждения.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lastRenderedPageBreak/>
              <w:t>Определение и основные варианты бреда: по фабуле (варианты бреда преследования, величия, депрессивный бред), первичный и вторичный бред, систематизированный бред, чувственный бред и бред толкования (</w:t>
            </w:r>
            <w:proofErr w:type="spellStart"/>
            <w:r w:rsidRPr="00693424">
              <w:rPr>
                <w:sz w:val="16"/>
                <w:szCs w:val="16"/>
              </w:rPr>
              <w:t>интерпретативный</w:t>
            </w:r>
            <w:proofErr w:type="spellEnd"/>
            <w:r w:rsidRPr="00693424">
              <w:rPr>
                <w:sz w:val="16"/>
                <w:szCs w:val="16"/>
              </w:rPr>
              <w:t xml:space="preserve">), бред малого размаха (бытовых отношений) и </w:t>
            </w:r>
            <w:proofErr w:type="spellStart"/>
            <w:r w:rsidRPr="00693424">
              <w:rPr>
                <w:sz w:val="16"/>
                <w:szCs w:val="16"/>
              </w:rPr>
              <w:t>мегаломанический</w:t>
            </w:r>
            <w:proofErr w:type="spellEnd"/>
            <w:r w:rsidRPr="00693424">
              <w:rPr>
                <w:sz w:val="16"/>
                <w:szCs w:val="16"/>
              </w:rPr>
              <w:t xml:space="preserve">. </w:t>
            </w:r>
            <w:proofErr w:type="gramStart"/>
            <w:r w:rsidRPr="00693424">
              <w:rPr>
                <w:sz w:val="16"/>
                <w:szCs w:val="16"/>
              </w:rPr>
              <w:t>Симптомы</w:t>
            </w:r>
            <w:proofErr w:type="gramEnd"/>
            <w:r w:rsidRPr="00693424">
              <w:rPr>
                <w:sz w:val="16"/>
                <w:szCs w:val="16"/>
              </w:rPr>
              <w:t xml:space="preserve"> свидетельствующие об остроте и длительности существования бреда.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Бредовые синдромы: паранойяльный, параноидный, </w:t>
            </w:r>
            <w:proofErr w:type="spellStart"/>
            <w:r w:rsidRPr="00693424">
              <w:rPr>
                <w:sz w:val="16"/>
                <w:szCs w:val="16"/>
              </w:rPr>
              <w:t>парафренный</w:t>
            </w:r>
            <w:proofErr w:type="spellEnd"/>
            <w:r w:rsidRPr="00693424">
              <w:rPr>
                <w:sz w:val="16"/>
                <w:szCs w:val="16"/>
              </w:rPr>
              <w:t>. Синдром психического автоматизма Кандинского-</w:t>
            </w:r>
            <w:proofErr w:type="spellStart"/>
            <w:r w:rsidRPr="00693424">
              <w:rPr>
                <w:sz w:val="16"/>
                <w:szCs w:val="16"/>
              </w:rPr>
              <w:t>Клерамбо</w:t>
            </w:r>
            <w:proofErr w:type="spellEnd"/>
            <w:r w:rsidRPr="00693424">
              <w:rPr>
                <w:sz w:val="16"/>
                <w:szCs w:val="16"/>
              </w:rPr>
              <w:t xml:space="preserve">. Понятие </w:t>
            </w:r>
            <w:proofErr w:type="spellStart"/>
            <w:r w:rsidRPr="00693424">
              <w:rPr>
                <w:sz w:val="16"/>
                <w:szCs w:val="16"/>
              </w:rPr>
              <w:t>идеаторных</w:t>
            </w:r>
            <w:proofErr w:type="spellEnd"/>
            <w:r w:rsidRPr="00693424">
              <w:rPr>
                <w:sz w:val="16"/>
                <w:szCs w:val="16"/>
              </w:rPr>
              <w:t xml:space="preserve">, сенсорных и моторных (кинестетических) автоматизмов. Симптом открытости, </w:t>
            </w:r>
            <w:proofErr w:type="spellStart"/>
            <w:r w:rsidRPr="00693424">
              <w:rPr>
                <w:sz w:val="16"/>
                <w:szCs w:val="16"/>
              </w:rPr>
              <w:t>ментизм</w:t>
            </w:r>
            <w:proofErr w:type="spellEnd"/>
            <w:r w:rsidRPr="00693424">
              <w:rPr>
                <w:sz w:val="16"/>
                <w:szCs w:val="16"/>
              </w:rPr>
              <w:t xml:space="preserve"> и </w:t>
            </w:r>
            <w:proofErr w:type="spellStart"/>
            <w:r w:rsidRPr="00693424">
              <w:rPr>
                <w:sz w:val="16"/>
                <w:szCs w:val="16"/>
              </w:rPr>
              <w:t>шперрунг</w:t>
            </w:r>
            <w:proofErr w:type="spellEnd"/>
            <w:r w:rsidRPr="00693424">
              <w:rPr>
                <w:sz w:val="16"/>
                <w:szCs w:val="16"/>
              </w:rPr>
              <w:t xml:space="preserve"> как примеры </w:t>
            </w:r>
            <w:proofErr w:type="spellStart"/>
            <w:r w:rsidRPr="00693424">
              <w:rPr>
                <w:sz w:val="16"/>
                <w:szCs w:val="16"/>
              </w:rPr>
              <w:t>идеаторных</w:t>
            </w:r>
            <w:proofErr w:type="spellEnd"/>
            <w:r w:rsidRPr="00693424">
              <w:rPr>
                <w:sz w:val="16"/>
                <w:szCs w:val="16"/>
              </w:rPr>
              <w:t xml:space="preserve"> автоматизмов. Динамика бредовых синдромов, особенности синдрома Кандинского-</w:t>
            </w:r>
            <w:proofErr w:type="spellStart"/>
            <w:r w:rsidRPr="00693424">
              <w:rPr>
                <w:sz w:val="16"/>
                <w:szCs w:val="16"/>
              </w:rPr>
              <w:t>Клерамбо</w:t>
            </w:r>
            <w:proofErr w:type="spellEnd"/>
            <w:r w:rsidRPr="00693424">
              <w:rPr>
                <w:sz w:val="16"/>
                <w:szCs w:val="16"/>
              </w:rPr>
              <w:t xml:space="preserve"> на различных этапах его формирования. Синдром </w:t>
            </w:r>
            <w:proofErr w:type="spellStart"/>
            <w:r w:rsidRPr="00693424">
              <w:rPr>
                <w:sz w:val="16"/>
                <w:szCs w:val="16"/>
              </w:rPr>
              <w:t>Котара</w:t>
            </w:r>
            <w:proofErr w:type="spellEnd"/>
            <w:r w:rsidRPr="00693424">
              <w:rPr>
                <w:sz w:val="16"/>
                <w:szCs w:val="16"/>
              </w:rPr>
              <w:t xml:space="preserve">. Бред инсценировки, метаморфозы (синдром </w:t>
            </w:r>
            <w:proofErr w:type="spellStart"/>
            <w:r w:rsidRPr="00693424">
              <w:rPr>
                <w:sz w:val="16"/>
                <w:szCs w:val="16"/>
              </w:rPr>
              <w:t>Капгра</w:t>
            </w:r>
            <w:proofErr w:type="spellEnd"/>
            <w:r w:rsidRPr="00693424">
              <w:rPr>
                <w:sz w:val="16"/>
                <w:szCs w:val="16"/>
              </w:rPr>
              <w:t>).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>Навязчивые состояния: навязчивые мысли (</w:t>
            </w:r>
            <w:proofErr w:type="spellStart"/>
            <w:r w:rsidRPr="00693424">
              <w:rPr>
                <w:sz w:val="16"/>
                <w:szCs w:val="16"/>
              </w:rPr>
              <w:t>обсессии</w:t>
            </w:r>
            <w:proofErr w:type="spellEnd"/>
            <w:r w:rsidRPr="00693424">
              <w:rPr>
                <w:sz w:val="16"/>
                <w:szCs w:val="16"/>
              </w:rPr>
              <w:t>), страхи (фобии), действия (</w:t>
            </w:r>
            <w:proofErr w:type="spellStart"/>
            <w:r w:rsidRPr="00693424">
              <w:rPr>
                <w:sz w:val="16"/>
                <w:szCs w:val="16"/>
              </w:rPr>
              <w:t>компульсии</w:t>
            </w:r>
            <w:proofErr w:type="spellEnd"/>
            <w:r w:rsidRPr="00693424">
              <w:rPr>
                <w:sz w:val="16"/>
                <w:szCs w:val="16"/>
              </w:rPr>
              <w:t xml:space="preserve">), ритуалы, контрастные навязчивости. 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Ипохондрический синдром. Синдромы </w:t>
            </w:r>
            <w:proofErr w:type="spellStart"/>
            <w:r w:rsidRPr="00693424">
              <w:rPr>
                <w:sz w:val="16"/>
                <w:szCs w:val="16"/>
              </w:rPr>
              <w:t>дисморфомании</w:t>
            </w:r>
            <w:proofErr w:type="spellEnd"/>
            <w:r w:rsidRPr="00693424">
              <w:rPr>
                <w:sz w:val="16"/>
                <w:szCs w:val="16"/>
              </w:rPr>
              <w:t xml:space="preserve"> и </w:t>
            </w:r>
            <w:proofErr w:type="spellStart"/>
            <w:r w:rsidRPr="00693424">
              <w:rPr>
                <w:sz w:val="16"/>
                <w:szCs w:val="16"/>
              </w:rPr>
              <w:t>дисморфофобии</w:t>
            </w:r>
            <w:proofErr w:type="spellEnd"/>
            <w:r w:rsidRPr="00693424">
              <w:rPr>
                <w:sz w:val="16"/>
                <w:szCs w:val="16"/>
              </w:rPr>
              <w:t>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Диагностическое значение патологии мышления. Особенности нарушения мышления при различных психических заболеваниях. Сравнительно-возрастные особенности расстройств ассоциативного процесса, бреда, сверхценных идей и навязчивостей. Социально-опасное поведение лиц с нарушениями мышления.           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Внимание, определение понятия. Связь внимания и сознания. Активное и пассивное внимание. Объем внимания. Истощаемость внимания. Способность переключения внимания, отвлекаемость, </w:t>
            </w:r>
            <w:proofErr w:type="spellStart"/>
            <w:r w:rsidRPr="00693424">
              <w:rPr>
                <w:sz w:val="16"/>
                <w:szCs w:val="16"/>
              </w:rPr>
              <w:t>прикованность</w:t>
            </w:r>
            <w:proofErr w:type="spellEnd"/>
            <w:r w:rsidRPr="00693424">
              <w:rPr>
                <w:sz w:val="16"/>
                <w:szCs w:val="16"/>
              </w:rPr>
              <w:t xml:space="preserve"> (фиксация) внимания.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Память как отражение прошлого опыта, ее связь с другими психическими функциями. Кратковременная и долговременная память. Закон </w:t>
            </w:r>
            <w:proofErr w:type="spellStart"/>
            <w:r w:rsidRPr="00693424">
              <w:rPr>
                <w:sz w:val="16"/>
                <w:szCs w:val="16"/>
              </w:rPr>
              <w:t>Рибо</w:t>
            </w:r>
            <w:proofErr w:type="spellEnd"/>
            <w:r w:rsidRPr="00693424">
              <w:rPr>
                <w:sz w:val="16"/>
                <w:szCs w:val="16"/>
              </w:rPr>
              <w:t xml:space="preserve">-Джексона. Нарушения запоминания и воспроизведения. </w:t>
            </w:r>
            <w:proofErr w:type="spellStart"/>
            <w:proofErr w:type="gramStart"/>
            <w:r w:rsidRPr="00693424">
              <w:rPr>
                <w:sz w:val="16"/>
                <w:szCs w:val="16"/>
              </w:rPr>
              <w:t>Гипермнезия</w:t>
            </w:r>
            <w:proofErr w:type="spellEnd"/>
            <w:r w:rsidRPr="00693424">
              <w:rPr>
                <w:sz w:val="16"/>
                <w:szCs w:val="16"/>
              </w:rPr>
              <w:t xml:space="preserve">, </w:t>
            </w:r>
            <w:proofErr w:type="spellStart"/>
            <w:r w:rsidRPr="00693424">
              <w:rPr>
                <w:sz w:val="16"/>
                <w:szCs w:val="16"/>
              </w:rPr>
              <w:t>гипомнезия</w:t>
            </w:r>
            <w:proofErr w:type="spellEnd"/>
            <w:r w:rsidRPr="00693424">
              <w:rPr>
                <w:sz w:val="16"/>
                <w:szCs w:val="16"/>
              </w:rPr>
              <w:t>, амнезия (</w:t>
            </w:r>
            <w:proofErr w:type="spellStart"/>
            <w:r w:rsidRPr="00693424">
              <w:rPr>
                <w:sz w:val="16"/>
                <w:szCs w:val="16"/>
              </w:rPr>
              <w:t>антероградная</w:t>
            </w:r>
            <w:proofErr w:type="spellEnd"/>
            <w:r w:rsidRPr="00693424">
              <w:rPr>
                <w:sz w:val="16"/>
                <w:szCs w:val="16"/>
              </w:rPr>
              <w:t>, ретроградная, фиксационная, прогрессирующая), парамнезии (конфабуляции, псевдореминисценции, криптомнезии).</w:t>
            </w:r>
            <w:proofErr w:type="gramEnd"/>
            <w:r w:rsidRPr="00693424">
              <w:rPr>
                <w:sz w:val="16"/>
                <w:szCs w:val="16"/>
              </w:rPr>
              <w:t xml:space="preserve"> </w:t>
            </w:r>
            <w:proofErr w:type="spellStart"/>
            <w:r w:rsidRPr="00693424">
              <w:rPr>
                <w:sz w:val="16"/>
                <w:szCs w:val="16"/>
              </w:rPr>
              <w:t>Корсаковский</w:t>
            </w:r>
            <w:proofErr w:type="spellEnd"/>
            <w:r w:rsidRPr="00693424">
              <w:rPr>
                <w:sz w:val="16"/>
                <w:szCs w:val="16"/>
              </w:rPr>
              <w:t xml:space="preserve"> синдром.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Понятие интеллекта. Связь расстройств интеллекта с нарушениями памяти, абстрактного мышления, воли. Методы исследования интеллекта, способностей к анализу и синтезу. 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>Умственная отсталость, её степени  (</w:t>
            </w:r>
            <w:proofErr w:type="spellStart"/>
            <w:r w:rsidRPr="00693424">
              <w:rPr>
                <w:sz w:val="16"/>
                <w:szCs w:val="16"/>
              </w:rPr>
              <w:t>идиотия</w:t>
            </w:r>
            <w:proofErr w:type="spellEnd"/>
            <w:r w:rsidRPr="00693424">
              <w:rPr>
                <w:sz w:val="16"/>
                <w:szCs w:val="16"/>
              </w:rPr>
              <w:t xml:space="preserve">, </w:t>
            </w:r>
            <w:proofErr w:type="spellStart"/>
            <w:r w:rsidRPr="00693424">
              <w:rPr>
                <w:sz w:val="16"/>
                <w:szCs w:val="16"/>
              </w:rPr>
              <w:t>имбецильность</w:t>
            </w:r>
            <w:proofErr w:type="spellEnd"/>
            <w:r w:rsidRPr="00693424">
              <w:rPr>
                <w:sz w:val="16"/>
                <w:szCs w:val="16"/>
              </w:rPr>
              <w:t xml:space="preserve">, дебильность).  Социальное положение и возможности адаптации лиц с недоразвитием интеллекта. 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Слабоумие (деменция) как обратное развитие (снижение) интеллекта. Клинические варианты деменции: органическая (тотальная и лакунарная), эпилептическая (концентрическая). Понятие "шизофренического слабоумия", его отличие от деменции. </w:t>
            </w:r>
          </w:p>
          <w:p w:rsidR="000A44CF" w:rsidRPr="00070C96" w:rsidRDefault="000A44CF" w:rsidP="00865254">
            <w:pPr>
              <w:tabs>
                <w:tab w:val="left" w:pos="708"/>
              </w:tabs>
              <w:jc w:val="both"/>
              <w:rPr>
                <w:b/>
              </w:rPr>
            </w:pPr>
            <w:r w:rsidRPr="00693424">
              <w:rPr>
                <w:sz w:val="16"/>
                <w:szCs w:val="16"/>
              </w:rPr>
              <w:t>Нарушений внимания, памяти и интеллекта, особенности при различных психических заболеваниях и в различные возрастные периоды.</w:t>
            </w:r>
          </w:p>
        </w:tc>
      </w:tr>
      <w:tr w:rsidR="000A44CF" w:rsidTr="00AA3637">
        <w:tc>
          <w:tcPr>
            <w:tcW w:w="851" w:type="dxa"/>
          </w:tcPr>
          <w:p w:rsidR="000A44CF" w:rsidRDefault="00501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</w:tcPr>
          <w:p w:rsidR="000A44CF" w:rsidRPr="00AA3637" w:rsidRDefault="000A44CF" w:rsidP="00865254">
            <w:pPr>
              <w:jc w:val="both"/>
              <w:rPr>
                <w:b/>
              </w:rPr>
            </w:pPr>
            <w:r w:rsidRPr="00AA3637">
              <w:rPr>
                <w:b/>
              </w:rPr>
              <w:t>Расстройства эмоций, воли, движений. Патология сознания.</w:t>
            </w:r>
          </w:p>
        </w:tc>
        <w:tc>
          <w:tcPr>
            <w:tcW w:w="7229" w:type="dxa"/>
          </w:tcPr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Эмоции и мотивации. Этапы формирования эмоций. Виды эмоций. Понятие сильных положительных и отрицательных эмоций как признаков психической продукции, оскудение эмоций как негативная симптоматика (дефект). Физиологический и патологический аффекты. 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Отдельные симптомы: </w:t>
            </w:r>
            <w:proofErr w:type="spellStart"/>
            <w:r w:rsidRPr="00693424">
              <w:rPr>
                <w:sz w:val="16"/>
                <w:szCs w:val="16"/>
              </w:rPr>
              <w:t>гипертимия</w:t>
            </w:r>
            <w:proofErr w:type="spellEnd"/>
            <w:r w:rsidRPr="00693424">
              <w:rPr>
                <w:sz w:val="16"/>
                <w:szCs w:val="16"/>
              </w:rPr>
              <w:t xml:space="preserve">, эйфория, </w:t>
            </w:r>
            <w:proofErr w:type="spellStart"/>
            <w:r w:rsidRPr="00693424">
              <w:rPr>
                <w:sz w:val="16"/>
                <w:szCs w:val="16"/>
              </w:rPr>
              <w:t>гипотимия</w:t>
            </w:r>
            <w:proofErr w:type="spellEnd"/>
            <w:r w:rsidRPr="00693424">
              <w:rPr>
                <w:sz w:val="16"/>
                <w:szCs w:val="16"/>
              </w:rPr>
              <w:t>, дисфория (</w:t>
            </w:r>
            <w:proofErr w:type="spellStart"/>
            <w:r w:rsidRPr="00693424">
              <w:rPr>
                <w:sz w:val="16"/>
                <w:szCs w:val="16"/>
              </w:rPr>
              <w:t>эксплозивность</w:t>
            </w:r>
            <w:proofErr w:type="spellEnd"/>
            <w:r w:rsidRPr="00693424">
              <w:rPr>
                <w:sz w:val="16"/>
                <w:szCs w:val="16"/>
              </w:rPr>
              <w:t xml:space="preserve">), страх, тревога и растерянность, аффект недоумения, эмоциональная лабильность и эмоциональная ригидность, слабодушие, апатия, эмоциональная неадекватность, амбивалентность и </w:t>
            </w:r>
            <w:proofErr w:type="spellStart"/>
            <w:r w:rsidRPr="00693424">
              <w:rPr>
                <w:sz w:val="16"/>
                <w:szCs w:val="16"/>
              </w:rPr>
              <w:t>амбитендентность</w:t>
            </w:r>
            <w:proofErr w:type="spellEnd"/>
            <w:r w:rsidRPr="00693424">
              <w:rPr>
                <w:sz w:val="16"/>
                <w:szCs w:val="16"/>
              </w:rPr>
              <w:t>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>Депрессивный синдром. Понятие витальной (предсердной) тоски. Расстройства мышления, воли, влечений, движений при депрессии. Соматические (вегетативные) нарушения при депрессии, понятие маскированной (</w:t>
            </w:r>
            <w:proofErr w:type="spellStart"/>
            <w:r w:rsidRPr="00693424">
              <w:rPr>
                <w:sz w:val="16"/>
                <w:szCs w:val="16"/>
              </w:rPr>
              <w:t>ларвированной</w:t>
            </w:r>
            <w:proofErr w:type="spellEnd"/>
            <w:r w:rsidRPr="00693424">
              <w:rPr>
                <w:sz w:val="16"/>
                <w:szCs w:val="16"/>
              </w:rPr>
              <w:t xml:space="preserve">, </w:t>
            </w:r>
            <w:proofErr w:type="spellStart"/>
            <w:r w:rsidRPr="00693424">
              <w:rPr>
                <w:sz w:val="16"/>
                <w:szCs w:val="16"/>
              </w:rPr>
              <w:t>соматизированной</w:t>
            </w:r>
            <w:proofErr w:type="spellEnd"/>
            <w:r w:rsidRPr="00693424">
              <w:rPr>
                <w:sz w:val="16"/>
                <w:szCs w:val="16"/>
              </w:rPr>
              <w:t xml:space="preserve">) депрессии. Динамика депрессий, суточные колебания настроения. Различные клинические формы депрессий (тоскливая, тревожная, </w:t>
            </w:r>
            <w:proofErr w:type="spellStart"/>
            <w:r w:rsidRPr="00693424">
              <w:rPr>
                <w:sz w:val="16"/>
                <w:szCs w:val="16"/>
              </w:rPr>
              <w:t>ажитированная</w:t>
            </w:r>
            <w:proofErr w:type="spellEnd"/>
            <w:r w:rsidRPr="00693424">
              <w:rPr>
                <w:sz w:val="16"/>
                <w:szCs w:val="16"/>
              </w:rPr>
              <w:t>). Суицидальные тенденции, правила ухода и надзора.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>Маниакальный синдром. Расстройства мышления, воли, влечений, движений при мании.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>Апатико-абулический синдром.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Диагностическое значение аффективно-волевых расстройств, особенности при различных психических заболеваниях и в различные возрастные периоды. 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>Социально-опасное поведение при нарушениях аффективно-волевой сферы.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>Закономерности формирования моторики и психомоторики в онтогенезе.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Психомоторное возбуждение (маниакальное, гебефреническое, галлюцинаторно-бредовое, эпилептиформное, истерическое, </w:t>
            </w:r>
            <w:proofErr w:type="spellStart"/>
            <w:r w:rsidRPr="00693424">
              <w:rPr>
                <w:sz w:val="16"/>
                <w:szCs w:val="16"/>
              </w:rPr>
              <w:t>ажитированная</w:t>
            </w:r>
            <w:proofErr w:type="spellEnd"/>
            <w:r w:rsidRPr="00693424">
              <w:rPr>
                <w:sz w:val="16"/>
                <w:szCs w:val="16"/>
              </w:rPr>
              <w:t xml:space="preserve"> депрессия) его отличие от </w:t>
            </w:r>
            <w:proofErr w:type="spellStart"/>
            <w:r w:rsidRPr="00693424">
              <w:rPr>
                <w:sz w:val="16"/>
                <w:szCs w:val="16"/>
              </w:rPr>
              <w:t>кататонического</w:t>
            </w:r>
            <w:proofErr w:type="spellEnd"/>
            <w:r w:rsidRPr="00693424">
              <w:rPr>
                <w:sz w:val="16"/>
                <w:szCs w:val="16"/>
              </w:rPr>
              <w:t>. Связь психомоторного возбуждения с синдромами расстроенного сознания. Купирование психомоторного возбуждения, допустимые меры стеснения.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93424">
              <w:rPr>
                <w:sz w:val="16"/>
                <w:szCs w:val="16"/>
              </w:rPr>
              <w:t>Кататонический</w:t>
            </w:r>
            <w:proofErr w:type="spellEnd"/>
            <w:r w:rsidRPr="00693424">
              <w:rPr>
                <w:sz w:val="16"/>
                <w:szCs w:val="16"/>
              </w:rPr>
              <w:t xml:space="preserve"> синдром и его важнейшие проявления: ступор, симптом "капюшона" и симптом "воздушной подушки", мышечная скованность, активный и пассивный негативизм, каталепсия (восковая гибкость), </w:t>
            </w:r>
            <w:proofErr w:type="spellStart"/>
            <w:r w:rsidRPr="00693424">
              <w:rPr>
                <w:sz w:val="16"/>
                <w:szCs w:val="16"/>
              </w:rPr>
              <w:t>мутизм</w:t>
            </w:r>
            <w:proofErr w:type="spellEnd"/>
            <w:r w:rsidRPr="00693424">
              <w:rPr>
                <w:sz w:val="16"/>
                <w:szCs w:val="16"/>
              </w:rPr>
              <w:t xml:space="preserve">, двигательные и речевые стереотипии, импульсивные действия, пассивная </w:t>
            </w:r>
            <w:proofErr w:type="spellStart"/>
            <w:r w:rsidRPr="00693424">
              <w:rPr>
                <w:sz w:val="16"/>
                <w:szCs w:val="16"/>
              </w:rPr>
              <w:t>подчиняемость</w:t>
            </w:r>
            <w:proofErr w:type="spellEnd"/>
            <w:r w:rsidRPr="00693424">
              <w:rPr>
                <w:sz w:val="16"/>
                <w:szCs w:val="16"/>
              </w:rPr>
              <w:t xml:space="preserve">, эхо-симптомы, манерность, вычурность, </w:t>
            </w:r>
            <w:proofErr w:type="spellStart"/>
            <w:r w:rsidRPr="00693424">
              <w:rPr>
                <w:sz w:val="16"/>
                <w:szCs w:val="16"/>
              </w:rPr>
              <w:t>парамимии</w:t>
            </w:r>
            <w:proofErr w:type="spellEnd"/>
            <w:r w:rsidRPr="00693424">
              <w:rPr>
                <w:sz w:val="16"/>
                <w:szCs w:val="16"/>
              </w:rPr>
              <w:t>.</w:t>
            </w:r>
            <w:proofErr w:type="gramEnd"/>
            <w:r w:rsidRPr="00693424">
              <w:rPr>
                <w:sz w:val="16"/>
                <w:szCs w:val="16"/>
              </w:rPr>
              <w:t xml:space="preserve"> Понятие </w:t>
            </w:r>
            <w:proofErr w:type="spellStart"/>
            <w:r w:rsidRPr="00693424">
              <w:rPr>
                <w:sz w:val="16"/>
                <w:szCs w:val="16"/>
              </w:rPr>
              <w:t>люцидной</w:t>
            </w:r>
            <w:proofErr w:type="spellEnd"/>
            <w:r w:rsidRPr="00693424">
              <w:rPr>
                <w:sz w:val="16"/>
                <w:szCs w:val="16"/>
              </w:rPr>
              <w:t xml:space="preserve"> и </w:t>
            </w:r>
            <w:proofErr w:type="spellStart"/>
            <w:r w:rsidRPr="00693424">
              <w:rPr>
                <w:sz w:val="16"/>
                <w:szCs w:val="16"/>
              </w:rPr>
              <w:t>онейроидной</w:t>
            </w:r>
            <w:proofErr w:type="spellEnd"/>
            <w:r w:rsidRPr="00693424">
              <w:rPr>
                <w:sz w:val="16"/>
                <w:szCs w:val="16"/>
              </w:rPr>
              <w:t xml:space="preserve"> кататонии. Отличие </w:t>
            </w:r>
            <w:proofErr w:type="spellStart"/>
            <w:r w:rsidRPr="00693424">
              <w:rPr>
                <w:sz w:val="16"/>
                <w:szCs w:val="16"/>
              </w:rPr>
              <w:t>кататонического</w:t>
            </w:r>
            <w:proofErr w:type="spellEnd"/>
            <w:r w:rsidRPr="00693424">
              <w:rPr>
                <w:sz w:val="16"/>
                <w:szCs w:val="16"/>
              </w:rPr>
              <w:t xml:space="preserve"> ступора </w:t>
            </w:r>
            <w:proofErr w:type="gramStart"/>
            <w:r w:rsidRPr="00693424">
              <w:rPr>
                <w:sz w:val="16"/>
                <w:szCs w:val="16"/>
              </w:rPr>
              <w:t>от</w:t>
            </w:r>
            <w:proofErr w:type="gramEnd"/>
            <w:r w:rsidRPr="00693424">
              <w:rPr>
                <w:sz w:val="16"/>
                <w:szCs w:val="16"/>
              </w:rPr>
              <w:t xml:space="preserve"> депрессивного и психогенного.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>Уход за больным в состоянии ступора, зондовое кормление, методика растормаживания.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>Диагностическое значение синдромов двигательных расстройств. Особенности их проявления при различных заболеваниях и в различные возрастные периоды. Социально-опасное поведение при двигательных расстройствах.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>Синдромы расстроенного сознания и пароксизмальные явления.</w:t>
            </w:r>
          </w:p>
          <w:p w:rsidR="000A44CF" w:rsidRPr="00070C96" w:rsidRDefault="000A44CF" w:rsidP="00865254">
            <w:pPr>
              <w:tabs>
                <w:tab w:val="left" w:pos="708"/>
              </w:tabs>
              <w:jc w:val="both"/>
              <w:rPr>
                <w:b/>
              </w:rPr>
            </w:pPr>
            <w:r w:rsidRPr="00693424">
              <w:rPr>
                <w:sz w:val="16"/>
                <w:szCs w:val="16"/>
              </w:rPr>
              <w:t xml:space="preserve">Критерии К. Ясперса для определения расстроенного сознания: отрешенность, дезориентировка, расстройства мышления, амнезия. Синдромы выключения (снижения уровня сознания): </w:t>
            </w:r>
            <w:proofErr w:type="spellStart"/>
            <w:r w:rsidRPr="00693424">
              <w:rPr>
                <w:sz w:val="16"/>
                <w:szCs w:val="16"/>
              </w:rPr>
              <w:t>обнубуляция</w:t>
            </w:r>
            <w:proofErr w:type="spellEnd"/>
            <w:r w:rsidRPr="00693424">
              <w:rPr>
                <w:sz w:val="16"/>
                <w:szCs w:val="16"/>
              </w:rPr>
              <w:t xml:space="preserve">, </w:t>
            </w:r>
            <w:proofErr w:type="spellStart"/>
            <w:r w:rsidRPr="00693424">
              <w:rPr>
                <w:sz w:val="16"/>
                <w:szCs w:val="16"/>
              </w:rPr>
              <w:t>сомноленция</w:t>
            </w:r>
            <w:proofErr w:type="spellEnd"/>
            <w:r w:rsidRPr="00693424">
              <w:rPr>
                <w:sz w:val="16"/>
                <w:szCs w:val="16"/>
              </w:rPr>
              <w:t>, оглушение, сопор, кома. Синдромы помрачения сознания: делирий, онейроид, аменция, сумеречное помрачение сознания.</w:t>
            </w:r>
          </w:p>
        </w:tc>
      </w:tr>
      <w:tr w:rsidR="000A44CF" w:rsidTr="00AA3637">
        <w:tc>
          <w:tcPr>
            <w:tcW w:w="851" w:type="dxa"/>
          </w:tcPr>
          <w:p w:rsidR="000A44CF" w:rsidRDefault="00501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0A44CF" w:rsidRPr="00693424" w:rsidRDefault="000A44CF" w:rsidP="00865254">
            <w:pPr>
              <w:jc w:val="both"/>
              <w:rPr>
                <w:b/>
                <w:sz w:val="28"/>
                <w:szCs w:val="28"/>
              </w:rPr>
            </w:pPr>
            <w:r w:rsidRPr="00AA3637">
              <w:rPr>
                <w:b/>
              </w:rPr>
              <w:t xml:space="preserve">Пограничные психические расстройства. Реактивные </w:t>
            </w:r>
            <w:r w:rsidRPr="00AA3637">
              <w:rPr>
                <w:b/>
              </w:rPr>
              <w:lastRenderedPageBreak/>
              <w:t>психозы</w:t>
            </w:r>
            <w:r w:rsidRPr="006934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proofErr w:type="spellStart"/>
            <w:r w:rsidRPr="00693424">
              <w:rPr>
                <w:sz w:val="16"/>
                <w:szCs w:val="16"/>
              </w:rPr>
              <w:lastRenderedPageBreak/>
              <w:t>Непсихотические</w:t>
            </w:r>
            <w:proofErr w:type="spellEnd"/>
            <w:r w:rsidRPr="00693424">
              <w:rPr>
                <w:sz w:val="16"/>
                <w:szCs w:val="16"/>
              </w:rPr>
              <w:t xml:space="preserve"> регистры психических расстройств.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Расстройства личности. Критерии Ганнушкина. Основные виды: </w:t>
            </w:r>
            <w:proofErr w:type="gramStart"/>
            <w:r w:rsidRPr="00693424">
              <w:rPr>
                <w:sz w:val="16"/>
                <w:szCs w:val="16"/>
              </w:rPr>
              <w:t>паранойяльное</w:t>
            </w:r>
            <w:proofErr w:type="gramEnd"/>
            <w:r w:rsidRPr="00693424">
              <w:rPr>
                <w:sz w:val="16"/>
                <w:szCs w:val="16"/>
              </w:rPr>
              <w:t xml:space="preserve">, шизоидное, эмоциональное неустойчивое, психастеническое, истерическое, </w:t>
            </w:r>
            <w:proofErr w:type="spellStart"/>
            <w:r w:rsidRPr="00693424">
              <w:rPr>
                <w:sz w:val="16"/>
                <w:szCs w:val="16"/>
              </w:rPr>
              <w:t>эпилептоиодное</w:t>
            </w:r>
            <w:proofErr w:type="spellEnd"/>
            <w:r w:rsidRPr="00693424">
              <w:rPr>
                <w:sz w:val="16"/>
                <w:szCs w:val="16"/>
              </w:rPr>
              <w:t>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Механизмы </w:t>
            </w:r>
            <w:proofErr w:type="spellStart"/>
            <w:r w:rsidRPr="00693424">
              <w:rPr>
                <w:sz w:val="16"/>
                <w:szCs w:val="16"/>
              </w:rPr>
              <w:t>неврозогенеза</w:t>
            </w:r>
            <w:proofErr w:type="spellEnd"/>
            <w:r w:rsidRPr="00693424">
              <w:rPr>
                <w:sz w:val="16"/>
                <w:szCs w:val="16"/>
              </w:rPr>
              <w:t xml:space="preserve"> и формирования других психогений. Роль психотравмирующих факторов (события, требующие сложных альтернативных решений, ситуации, порождающие неопределенность положения, представляющие угрозу для будущего) и </w:t>
            </w:r>
            <w:proofErr w:type="spellStart"/>
            <w:r w:rsidRPr="00693424">
              <w:rPr>
                <w:sz w:val="16"/>
                <w:szCs w:val="16"/>
              </w:rPr>
              <w:t>конституциального</w:t>
            </w:r>
            <w:proofErr w:type="spellEnd"/>
            <w:r w:rsidRPr="00693424">
              <w:rPr>
                <w:sz w:val="16"/>
                <w:szCs w:val="16"/>
              </w:rPr>
              <w:t xml:space="preserve"> фактора.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lastRenderedPageBreak/>
              <w:t xml:space="preserve">Общие свойства неврозов: </w:t>
            </w:r>
            <w:proofErr w:type="spellStart"/>
            <w:r w:rsidRPr="00693424">
              <w:rPr>
                <w:sz w:val="16"/>
                <w:szCs w:val="16"/>
              </w:rPr>
              <w:t>непсихотический</w:t>
            </w:r>
            <w:proofErr w:type="spellEnd"/>
            <w:r w:rsidRPr="00693424">
              <w:rPr>
                <w:sz w:val="16"/>
                <w:szCs w:val="16"/>
              </w:rPr>
              <w:t xml:space="preserve"> характер, </w:t>
            </w:r>
            <w:proofErr w:type="spellStart"/>
            <w:r w:rsidRPr="00693424">
              <w:rPr>
                <w:sz w:val="16"/>
                <w:szCs w:val="16"/>
              </w:rPr>
              <w:t>парциальность</w:t>
            </w:r>
            <w:proofErr w:type="spellEnd"/>
            <w:r w:rsidRPr="00693424">
              <w:rPr>
                <w:sz w:val="16"/>
                <w:szCs w:val="16"/>
              </w:rPr>
              <w:t xml:space="preserve">, </w:t>
            </w:r>
            <w:proofErr w:type="spellStart"/>
            <w:r w:rsidRPr="00693424">
              <w:rPr>
                <w:sz w:val="16"/>
                <w:szCs w:val="16"/>
              </w:rPr>
              <w:t>эгодистонность</w:t>
            </w:r>
            <w:proofErr w:type="spellEnd"/>
            <w:r w:rsidRPr="00693424">
              <w:rPr>
                <w:sz w:val="16"/>
                <w:szCs w:val="16"/>
              </w:rPr>
              <w:t xml:space="preserve"> многообразных клинических проявлений, не нарушающих самосознание личности и осознание болезни, несмотря на достаточно высокий риск негативного влияний на качество жизни.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>Обсессивно-</w:t>
            </w:r>
            <w:proofErr w:type="spellStart"/>
            <w:r w:rsidRPr="00693424">
              <w:rPr>
                <w:sz w:val="16"/>
                <w:szCs w:val="16"/>
              </w:rPr>
              <w:t>компульсивное</w:t>
            </w:r>
            <w:proofErr w:type="spellEnd"/>
            <w:r w:rsidRPr="00693424">
              <w:rPr>
                <w:sz w:val="16"/>
                <w:szCs w:val="16"/>
              </w:rPr>
              <w:t xml:space="preserve"> расстройство. Неврастения. Конверсионные расстройства.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Агорафобия. Социальные фобии. 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Паническое расстройство. 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Реакция на тяжёлый стресс и нарушения адаптации. 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Посттравматическое стрессовое расстройство. 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Психогигиена и профилактика неврозов. </w:t>
            </w:r>
          </w:p>
          <w:p w:rsidR="000A44CF" w:rsidRPr="00070C96" w:rsidRDefault="000A44CF" w:rsidP="00865254">
            <w:pPr>
              <w:tabs>
                <w:tab w:val="left" w:pos="708"/>
              </w:tabs>
              <w:jc w:val="both"/>
              <w:rPr>
                <w:b/>
              </w:rPr>
            </w:pPr>
            <w:r w:rsidRPr="00693424">
              <w:rPr>
                <w:sz w:val="16"/>
                <w:szCs w:val="16"/>
              </w:rPr>
              <w:t xml:space="preserve">Реактивные психозы: реактивная депрессия и </w:t>
            </w:r>
            <w:proofErr w:type="spellStart"/>
            <w:r w:rsidRPr="00693424">
              <w:rPr>
                <w:sz w:val="16"/>
                <w:szCs w:val="16"/>
              </w:rPr>
              <w:t>параноид</w:t>
            </w:r>
            <w:proofErr w:type="spellEnd"/>
            <w:r w:rsidRPr="00693424">
              <w:rPr>
                <w:sz w:val="16"/>
                <w:szCs w:val="16"/>
              </w:rPr>
              <w:t>, аффективно-шоковые реакции.</w:t>
            </w:r>
          </w:p>
        </w:tc>
      </w:tr>
      <w:tr w:rsidR="000A44CF" w:rsidTr="00AA3637">
        <w:tc>
          <w:tcPr>
            <w:tcW w:w="851" w:type="dxa"/>
          </w:tcPr>
          <w:p w:rsidR="000A44CF" w:rsidRDefault="00501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</w:tcPr>
          <w:p w:rsidR="000A44CF" w:rsidRPr="00693424" w:rsidRDefault="000A44CF" w:rsidP="00865254">
            <w:pPr>
              <w:jc w:val="both"/>
              <w:rPr>
                <w:b/>
                <w:sz w:val="28"/>
                <w:szCs w:val="28"/>
              </w:rPr>
            </w:pPr>
            <w:r w:rsidRPr="00AA3637">
              <w:rPr>
                <w:b/>
              </w:rPr>
              <w:t>Психические расстройства при органических поражениях  головного мозга. Психические расстройства при эпилепсии</w:t>
            </w:r>
            <w:r w:rsidRPr="006934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Общие проявления заболеваний данной группы, понятие </w:t>
            </w:r>
            <w:proofErr w:type="spellStart"/>
            <w:r w:rsidRPr="00693424">
              <w:rPr>
                <w:sz w:val="16"/>
                <w:szCs w:val="16"/>
              </w:rPr>
              <w:t>психоорганического</w:t>
            </w:r>
            <w:proofErr w:type="spellEnd"/>
            <w:r w:rsidRPr="00693424">
              <w:rPr>
                <w:sz w:val="16"/>
                <w:szCs w:val="16"/>
              </w:rPr>
              <w:t xml:space="preserve"> синдрома, его основные варианты. Экзогенные, экзогенно-органические и соматогенные заболевания. Понятие "экзогенного типа реакций" (К. </w:t>
            </w:r>
            <w:proofErr w:type="spellStart"/>
            <w:r w:rsidRPr="00693424">
              <w:rPr>
                <w:sz w:val="16"/>
                <w:szCs w:val="16"/>
              </w:rPr>
              <w:t>Бонгеффер</w:t>
            </w:r>
            <w:proofErr w:type="spellEnd"/>
            <w:r w:rsidRPr="00693424">
              <w:rPr>
                <w:sz w:val="16"/>
                <w:szCs w:val="16"/>
              </w:rPr>
              <w:t>), астения, расстройства сознания, памяти, интеллекта как типичные проявления экзогенных заболеваний. Значение методов специального обследования для установления диагноза.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Дегенеративные эндогенные заболевания мозга: болезни Альцгеймера, Пика, Паркинсона, хорея </w:t>
            </w:r>
            <w:proofErr w:type="spellStart"/>
            <w:r w:rsidRPr="00693424">
              <w:rPr>
                <w:sz w:val="16"/>
                <w:szCs w:val="16"/>
              </w:rPr>
              <w:t>Гентингтона</w:t>
            </w:r>
            <w:proofErr w:type="spellEnd"/>
            <w:r w:rsidRPr="00693424">
              <w:rPr>
                <w:sz w:val="16"/>
                <w:szCs w:val="16"/>
              </w:rPr>
              <w:t xml:space="preserve">. Распространенность, особенности проявления деменции, течение, прогноз. Болезни, с которыми приходится проводить дифференциальный диагноз. Уход за </w:t>
            </w:r>
            <w:proofErr w:type="spellStart"/>
            <w:r w:rsidRPr="00693424">
              <w:rPr>
                <w:sz w:val="16"/>
                <w:szCs w:val="16"/>
              </w:rPr>
              <w:t>дементными</w:t>
            </w:r>
            <w:proofErr w:type="spellEnd"/>
            <w:r w:rsidRPr="00693424">
              <w:rPr>
                <w:sz w:val="16"/>
                <w:szCs w:val="16"/>
              </w:rPr>
              <w:t xml:space="preserve"> больными.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Психические нарушения при черепно-мозговых травмах. Распространенность. Течение: </w:t>
            </w:r>
            <w:proofErr w:type="spellStart"/>
            <w:r w:rsidRPr="00693424">
              <w:rPr>
                <w:sz w:val="16"/>
                <w:szCs w:val="16"/>
              </w:rPr>
              <w:t>регредиентность</w:t>
            </w:r>
            <w:proofErr w:type="spellEnd"/>
            <w:r w:rsidRPr="00693424">
              <w:rPr>
                <w:sz w:val="16"/>
                <w:szCs w:val="16"/>
              </w:rPr>
              <w:t xml:space="preserve">, стадийная смена симптоматики (начальный, острый периоды, период реконвалесценции, период отдаленных последствий). Клинические проявления в различные периоды: начальный и острый (расстройства сознания, амнезии, астения, вегетативные и вестибулярные расстройства, транзиторные психозы с эпилептиформным возбуждением, делирий, острый </w:t>
            </w:r>
            <w:proofErr w:type="spellStart"/>
            <w:r w:rsidRPr="00693424">
              <w:rPr>
                <w:sz w:val="16"/>
                <w:szCs w:val="16"/>
              </w:rPr>
              <w:t>галлюциноз</w:t>
            </w:r>
            <w:proofErr w:type="spellEnd"/>
            <w:r w:rsidRPr="00693424">
              <w:rPr>
                <w:sz w:val="16"/>
                <w:szCs w:val="16"/>
              </w:rPr>
              <w:t xml:space="preserve">, </w:t>
            </w:r>
            <w:proofErr w:type="spellStart"/>
            <w:r w:rsidRPr="00693424">
              <w:rPr>
                <w:sz w:val="16"/>
                <w:szCs w:val="16"/>
              </w:rPr>
              <w:t>корсаковский</w:t>
            </w:r>
            <w:proofErr w:type="spellEnd"/>
            <w:r w:rsidRPr="00693424">
              <w:rPr>
                <w:sz w:val="16"/>
                <w:szCs w:val="16"/>
              </w:rPr>
              <w:t xml:space="preserve"> синдром, локальная неврологическая симптоматика), период отдаленных последствий (</w:t>
            </w:r>
            <w:proofErr w:type="spellStart"/>
            <w:r w:rsidRPr="00693424">
              <w:rPr>
                <w:sz w:val="16"/>
                <w:szCs w:val="16"/>
              </w:rPr>
              <w:t>церебрастения</w:t>
            </w:r>
            <w:proofErr w:type="spellEnd"/>
            <w:r w:rsidRPr="00693424">
              <w:rPr>
                <w:sz w:val="16"/>
                <w:szCs w:val="16"/>
              </w:rPr>
              <w:t>, энцефалопатия с изменениями личности, судорожным синдромом или слабоумием). Лечение, реабилитация, экспертиза. Профилактика возникновения психических расстрой</w:t>
            </w:r>
            <w:proofErr w:type="gramStart"/>
            <w:r w:rsidRPr="00693424">
              <w:rPr>
                <w:sz w:val="16"/>
                <w:szCs w:val="16"/>
              </w:rPr>
              <w:t>ств пр</w:t>
            </w:r>
            <w:proofErr w:type="gramEnd"/>
            <w:r w:rsidRPr="00693424">
              <w:rPr>
                <w:sz w:val="16"/>
                <w:szCs w:val="16"/>
              </w:rPr>
              <w:t>и травмах головы. Проблема компенсации церебральных функций.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Психические нарушения инфекционного генеза. Сифилис мозга и прогрессивный паралич. Распространенность. </w:t>
            </w:r>
            <w:proofErr w:type="spellStart"/>
            <w:r w:rsidRPr="00693424">
              <w:rPr>
                <w:sz w:val="16"/>
                <w:szCs w:val="16"/>
              </w:rPr>
              <w:t>Доманифестный</w:t>
            </w:r>
            <w:proofErr w:type="spellEnd"/>
            <w:r w:rsidRPr="00693424">
              <w:rPr>
                <w:sz w:val="16"/>
                <w:szCs w:val="16"/>
              </w:rPr>
              <w:t xml:space="preserve"> период. Начальные проявления и клиника развернутой стадии заболевания. Различие деменции при прогрессивном параличе и сифилисе мозга. Типичная неврологическая симптоматика. Серологическая диагностика, показатели ликвора. Прогноз. Лечение, профилактика. Экспертиза. Особенности психических нарушений при различных энцефалитах. Психические нарушения при СПИДе.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Психические расстройства при интоксикациях: психозы, вызванные применением стероидных гормонов, противотуберкулезных препаратов; депрессии, вызванные приемом резерпина и </w:t>
            </w:r>
            <w:proofErr w:type="spellStart"/>
            <w:r w:rsidRPr="00693424">
              <w:rPr>
                <w:sz w:val="16"/>
                <w:szCs w:val="16"/>
              </w:rPr>
              <w:t>фенотиазиновых</w:t>
            </w:r>
            <w:proofErr w:type="spellEnd"/>
            <w:r w:rsidRPr="00693424">
              <w:rPr>
                <w:sz w:val="16"/>
                <w:szCs w:val="16"/>
              </w:rPr>
              <w:t xml:space="preserve"> нейролептиков. Психические нарушения при промышленных отравлениях. </w:t>
            </w:r>
            <w:proofErr w:type="gramStart"/>
            <w:r w:rsidRPr="00693424">
              <w:rPr>
                <w:sz w:val="16"/>
                <w:szCs w:val="16"/>
              </w:rPr>
              <w:t xml:space="preserve">Важнейшие промышленные яды (свинец, тетраэтилсвинец, </w:t>
            </w:r>
            <w:proofErr w:type="spellStart"/>
            <w:r w:rsidRPr="00693424">
              <w:rPr>
                <w:sz w:val="16"/>
                <w:szCs w:val="16"/>
              </w:rPr>
              <w:t>этиленликоль</w:t>
            </w:r>
            <w:proofErr w:type="spellEnd"/>
            <w:r w:rsidRPr="00693424">
              <w:rPr>
                <w:sz w:val="16"/>
                <w:szCs w:val="16"/>
              </w:rPr>
              <w:t>, ртуть, мышьяк, марганец, окись углерода, метиловый спирт), клинические проявления острой и хронической интоксикации, раннее распознавание.</w:t>
            </w:r>
            <w:proofErr w:type="gramEnd"/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>Психические нарушения при поражен</w:t>
            </w:r>
            <w:proofErr w:type="gramStart"/>
            <w:r w:rsidRPr="00693424">
              <w:rPr>
                <w:sz w:val="16"/>
                <w:szCs w:val="16"/>
              </w:rPr>
              <w:t>ии ио</w:t>
            </w:r>
            <w:proofErr w:type="gramEnd"/>
            <w:r w:rsidRPr="00693424">
              <w:rPr>
                <w:sz w:val="16"/>
                <w:szCs w:val="16"/>
              </w:rPr>
              <w:t>низирующими излучениями. Симптомы острой лучевой болезни: состояние возбуждения с переходом в угнетение психической деятельности. Ранние проявления хронического воздействия ионизирующих излучений: астения, адинамия, нарушения памяти, навязчивые страхи, галлюцинации. Лечение, профилактика.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Психические расстройства сосудистого генеза. Общая характеристика, распространенность, нозологические формы: атеросклероз, гипертоническая болезнь, гипотония и прочие. Клиническая картина: </w:t>
            </w:r>
            <w:proofErr w:type="spellStart"/>
            <w:r w:rsidRPr="00693424">
              <w:rPr>
                <w:sz w:val="16"/>
                <w:szCs w:val="16"/>
              </w:rPr>
              <w:t>неврозоподобные</w:t>
            </w:r>
            <w:proofErr w:type="spellEnd"/>
            <w:r w:rsidRPr="00693424">
              <w:rPr>
                <w:sz w:val="16"/>
                <w:szCs w:val="16"/>
              </w:rPr>
              <w:t xml:space="preserve"> и </w:t>
            </w:r>
            <w:proofErr w:type="spellStart"/>
            <w:r w:rsidRPr="00693424">
              <w:rPr>
                <w:sz w:val="16"/>
                <w:szCs w:val="16"/>
              </w:rPr>
              <w:t>психопатоподобные</w:t>
            </w:r>
            <w:proofErr w:type="spellEnd"/>
            <w:r w:rsidRPr="00693424">
              <w:rPr>
                <w:sz w:val="16"/>
                <w:szCs w:val="16"/>
              </w:rPr>
              <w:t xml:space="preserve"> расстройства, различные варианты деменции. Острые сосудистые психозы. Дифференциальная диагностика с другими органическими и эндогенными психическими заболеваниями.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>Психические нарушения при внутричерепных опухолях. Общемозговые и локальные (очаговые) симптомы при опухолях головного мозга. Особенности психических нарушений при различной локализации опухолей (лобные, теменные, височные и затылочные доли, гипофиз, мозолистое тело). Эпилептиформный синдром и признаки внутричерепной гипертензии как частые инициальные проявления опухолей. Значение психических нарушений для топической диагностики. Значение методов специального обследования. Дифференциальная диагностика.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Эпилепсия. Определение. Распространенность. Этиология и патогенез, предрасполагающие факторы. </w:t>
            </w:r>
            <w:proofErr w:type="gramStart"/>
            <w:r w:rsidRPr="00693424">
              <w:rPr>
                <w:sz w:val="16"/>
                <w:szCs w:val="16"/>
              </w:rPr>
              <w:t>Клинические проявления: пароксизмы (припадки, расстройства сознания, расстройства настроения, психосенсорные расстройства), острые и хронические эпилептические психозы, изменения личности (</w:t>
            </w:r>
            <w:proofErr w:type="spellStart"/>
            <w:r w:rsidRPr="00693424">
              <w:rPr>
                <w:sz w:val="16"/>
                <w:szCs w:val="16"/>
              </w:rPr>
              <w:t>торпидность</w:t>
            </w:r>
            <w:proofErr w:type="spellEnd"/>
            <w:r w:rsidRPr="00693424">
              <w:rPr>
                <w:sz w:val="16"/>
                <w:szCs w:val="16"/>
              </w:rPr>
              <w:t xml:space="preserve">, взрывчатость, педантизм, эгоцентризм, вязкость мышления, эмоциональная ригидность). </w:t>
            </w:r>
            <w:proofErr w:type="gramEnd"/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Особенности течения эпилепсии у детей и подростков. 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>Дифференциальная диагностика с симптоматическими припадками (алкогольная абстиненция, внутричерепные опухоли, острые инфекции, интоксикации и травмы). Электрофизиологические и патопсихологические методы в диагностике.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Принципы и методы лечения: непрерывность, комплексность, индивидуальность, длительность. Основные группы противосудорожных средств: барбитураты, </w:t>
            </w:r>
            <w:proofErr w:type="spellStart"/>
            <w:r w:rsidRPr="00693424">
              <w:rPr>
                <w:sz w:val="16"/>
                <w:szCs w:val="16"/>
              </w:rPr>
              <w:t>дифенин</w:t>
            </w:r>
            <w:proofErr w:type="spellEnd"/>
            <w:r w:rsidRPr="00693424">
              <w:rPr>
                <w:sz w:val="16"/>
                <w:szCs w:val="16"/>
              </w:rPr>
              <w:t xml:space="preserve"> (</w:t>
            </w:r>
            <w:proofErr w:type="spellStart"/>
            <w:r w:rsidRPr="00693424">
              <w:rPr>
                <w:sz w:val="16"/>
                <w:szCs w:val="16"/>
              </w:rPr>
              <w:t>фенитоин</w:t>
            </w:r>
            <w:proofErr w:type="spellEnd"/>
            <w:r w:rsidRPr="00693424">
              <w:rPr>
                <w:sz w:val="16"/>
                <w:szCs w:val="16"/>
              </w:rPr>
              <w:t xml:space="preserve">), </w:t>
            </w:r>
            <w:proofErr w:type="spellStart"/>
            <w:r w:rsidRPr="00693424">
              <w:rPr>
                <w:sz w:val="16"/>
                <w:szCs w:val="16"/>
              </w:rPr>
              <w:t>карбамазепин</w:t>
            </w:r>
            <w:proofErr w:type="spellEnd"/>
            <w:r w:rsidRPr="00693424">
              <w:rPr>
                <w:sz w:val="16"/>
                <w:szCs w:val="16"/>
              </w:rPr>
              <w:t xml:space="preserve">, </w:t>
            </w:r>
            <w:proofErr w:type="spellStart"/>
            <w:r w:rsidRPr="00693424">
              <w:rPr>
                <w:sz w:val="16"/>
                <w:szCs w:val="16"/>
              </w:rPr>
              <w:t>бензодиазепины</w:t>
            </w:r>
            <w:proofErr w:type="spellEnd"/>
            <w:r w:rsidRPr="00693424">
              <w:rPr>
                <w:sz w:val="16"/>
                <w:szCs w:val="16"/>
              </w:rPr>
              <w:t xml:space="preserve">, </w:t>
            </w:r>
            <w:proofErr w:type="spellStart"/>
            <w:r w:rsidRPr="00693424">
              <w:rPr>
                <w:sz w:val="16"/>
                <w:szCs w:val="16"/>
              </w:rPr>
              <w:t>сукцинамиды</w:t>
            </w:r>
            <w:proofErr w:type="spellEnd"/>
            <w:r w:rsidRPr="00693424">
              <w:rPr>
                <w:sz w:val="16"/>
                <w:szCs w:val="16"/>
              </w:rPr>
              <w:t xml:space="preserve">, </w:t>
            </w:r>
            <w:proofErr w:type="spellStart"/>
            <w:r w:rsidRPr="00693424">
              <w:rPr>
                <w:sz w:val="16"/>
                <w:szCs w:val="16"/>
              </w:rPr>
              <w:t>вальпроаты</w:t>
            </w:r>
            <w:proofErr w:type="spellEnd"/>
            <w:r w:rsidRPr="00693424">
              <w:rPr>
                <w:sz w:val="16"/>
                <w:szCs w:val="16"/>
              </w:rPr>
              <w:t xml:space="preserve"> и др. Терапевтический спектр, осложнения при противосудорожной терапии. Диета, дегидратация. Хирургическое лечение. Купирование эпилептических психозов, дисфорий, сумеречных состояний. Меры профилактики, медико-генетическое консультирование. </w:t>
            </w:r>
          </w:p>
          <w:p w:rsidR="000A44CF" w:rsidRPr="00693424" w:rsidRDefault="000A44CF" w:rsidP="00865254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693424">
              <w:rPr>
                <w:sz w:val="16"/>
                <w:szCs w:val="16"/>
              </w:rPr>
              <w:t xml:space="preserve">Трудоустройство, реабилитация. Трудовая, военная и судебная экспертиза. </w:t>
            </w:r>
          </w:p>
          <w:p w:rsidR="000A44CF" w:rsidRPr="00BA25F9" w:rsidRDefault="000A44CF" w:rsidP="00865254">
            <w:pPr>
              <w:tabs>
                <w:tab w:val="left" w:pos="708"/>
              </w:tabs>
              <w:jc w:val="both"/>
            </w:pPr>
            <w:r w:rsidRPr="00693424">
              <w:rPr>
                <w:sz w:val="16"/>
                <w:szCs w:val="16"/>
              </w:rPr>
              <w:t>Эпилептический статус. Заболевания, при которых он наиболее часто возникает. Степень опасности для жизни, методы купирования.</w:t>
            </w:r>
          </w:p>
        </w:tc>
      </w:tr>
      <w:tr w:rsidR="000A44CF" w:rsidTr="00AA3637">
        <w:tc>
          <w:tcPr>
            <w:tcW w:w="851" w:type="dxa"/>
          </w:tcPr>
          <w:p w:rsidR="000A44CF" w:rsidRDefault="00501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0A44CF" w:rsidRPr="00693424" w:rsidRDefault="000A44CF" w:rsidP="00865254">
            <w:pPr>
              <w:jc w:val="both"/>
              <w:rPr>
                <w:b/>
                <w:sz w:val="28"/>
                <w:szCs w:val="28"/>
              </w:rPr>
            </w:pPr>
            <w:r w:rsidRPr="00AA3637">
              <w:rPr>
                <w:b/>
              </w:rPr>
              <w:t xml:space="preserve">Эндогенные </w:t>
            </w:r>
            <w:r w:rsidRPr="00AA3637">
              <w:rPr>
                <w:b/>
              </w:rPr>
              <w:lastRenderedPageBreak/>
              <w:t>психические заболевания</w:t>
            </w:r>
            <w:r w:rsidRPr="006934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0A44CF" w:rsidRPr="00AA3637" w:rsidRDefault="000A44CF" w:rsidP="00865254">
            <w:pPr>
              <w:tabs>
                <w:tab w:val="left" w:pos="708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A3637">
              <w:rPr>
                <w:rFonts w:asciiTheme="majorHAnsi" w:hAnsiTheme="majorHAnsi"/>
                <w:sz w:val="16"/>
                <w:szCs w:val="16"/>
              </w:rPr>
              <w:lastRenderedPageBreak/>
              <w:t>Шизофрения. Определение. История формирования представления о шизофрении (Э. </w:t>
            </w:r>
            <w:proofErr w:type="spellStart"/>
            <w:r w:rsidRPr="00AA3637">
              <w:rPr>
                <w:rFonts w:asciiTheme="majorHAnsi" w:hAnsiTheme="majorHAnsi"/>
                <w:sz w:val="16"/>
                <w:szCs w:val="16"/>
              </w:rPr>
              <w:t>Креплин</w:t>
            </w:r>
            <w:proofErr w:type="spellEnd"/>
            <w:r w:rsidRPr="00AA3637">
              <w:rPr>
                <w:rFonts w:asciiTheme="majorHAnsi" w:hAnsiTheme="majorHAnsi"/>
                <w:sz w:val="16"/>
                <w:szCs w:val="16"/>
              </w:rPr>
              <w:t>, Е. </w:t>
            </w:r>
            <w:proofErr w:type="spellStart"/>
            <w:r w:rsidRPr="00AA3637">
              <w:rPr>
                <w:rFonts w:asciiTheme="majorHAnsi" w:hAnsiTheme="majorHAnsi"/>
                <w:sz w:val="16"/>
                <w:szCs w:val="16"/>
              </w:rPr>
              <w:t>Брейлер</w:t>
            </w:r>
            <w:proofErr w:type="spellEnd"/>
            <w:r w:rsidRPr="00AA3637">
              <w:rPr>
                <w:rFonts w:asciiTheme="majorHAnsi" w:hAnsiTheme="majorHAnsi"/>
                <w:sz w:val="16"/>
                <w:szCs w:val="16"/>
              </w:rPr>
              <w:t xml:space="preserve">, К. Шнайдер) и современное состояние вопроса. </w:t>
            </w:r>
          </w:p>
          <w:p w:rsidR="000A44CF" w:rsidRPr="00AA3637" w:rsidRDefault="000A44CF" w:rsidP="00865254">
            <w:pPr>
              <w:tabs>
                <w:tab w:val="left" w:pos="708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A3637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Эпидемиология. </w:t>
            </w:r>
          </w:p>
          <w:p w:rsidR="000A44CF" w:rsidRPr="00AA3637" w:rsidRDefault="000A44CF" w:rsidP="00865254">
            <w:pPr>
              <w:tabs>
                <w:tab w:val="left" w:pos="708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A3637">
              <w:rPr>
                <w:rFonts w:asciiTheme="majorHAnsi" w:hAnsiTheme="majorHAnsi"/>
                <w:sz w:val="16"/>
                <w:szCs w:val="16"/>
              </w:rPr>
              <w:t xml:space="preserve">Современные представления об </w:t>
            </w:r>
            <w:proofErr w:type="spellStart"/>
            <w:r w:rsidRPr="00AA3637">
              <w:rPr>
                <w:rFonts w:asciiTheme="majorHAnsi" w:hAnsiTheme="majorHAnsi"/>
                <w:sz w:val="16"/>
                <w:szCs w:val="16"/>
              </w:rPr>
              <w:t>этиопатогенезе</w:t>
            </w:r>
            <w:proofErr w:type="spellEnd"/>
            <w:r w:rsidRPr="00AA3637">
              <w:rPr>
                <w:rFonts w:asciiTheme="majorHAnsi" w:hAnsiTheme="majorHAnsi"/>
                <w:sz w:val="16"/>
                <w:szCs w:val="16"/>
              </w:rPr>
              <w:t xml:space="preserve"> шизофрении. Данные биохимических, иммунологических, генетических (близнецовый и </w:t>
            </w:r>
            <w:proofErr w:type="gramStart"/>
            <w:r w:rsidRPr="00AA3637">
              <w:rPr>
                <w:rFonts w:asciiTheme="majorHAnsi" w:hAnsiTheme="majorHAnsi"/>
                <w:sz w:val="16"/>
                <w:szCs w:val="16"/>
              </w:rPr>
              <w:t>генеалогический метод</w:t>
            </w:r>
            <w:proofErr w:type="gramEnd"/>
            <w:r w:rsidRPr="00AA3637">
              <w:rPr>
                <w:rFonts w:asciiTheme="majorHAnsi" w:hAnsiTheme="majorHAnsi"/>
                <w:sz w:val="16"/>
                <w:szCs w:val="16"/>
              </w:rPr>
              <w:t xml:space="preserve">), патоморфологических, патопсихологических исследований. Предрасполагающие факторы и признаки </w:t>
            </w:r>
            <w:proofErr w:type="spellStart"/>
            <w:r w:rsidRPr="00AA3637">
              <w:rPr>
                <w:rFonts w:asciiTheme="majorHAnsi" w:hAnsiTheme="majorHAnsi"/>
                <w:sz w:val="16"/>
                <w:szCs w:val="16"/>
              </w:rPr>
              <w:t>дизонтогенеза</w:t>
            </w:r>
            <w:proofErr w:type="spellEnd"/>
            <w:r w:rsidRPr="00AA3637">
              <w:rPr>
                <w:rFonts w:asciiTheme="majorHAnsi" w:hAnsiTheme="majorHAnsi"/>
                <w:sz w:val="16"/>
                <w:szCs w:val="16"/>
              </w:rPr>
              <w:t xml:space="preserve">. </w:t>
            </w:r>
          </w:p>
          <w:p w:rsidR="000A44CF" w:rsidRPr="00AA3637" w:rsidRDefault="000A44CF" w:rsidP="00865254">
            <w:pPr>
              <w:tabs>
                <w:tab w:val="left" w:pos="708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A3637">
              <w:rPr>
                <w:rFonts w:asciiTheme="majorHAnsi" w:hAnsiTheme="majorHAnsi"/>
                <w:sz w:val="16"/>
                <w:szCs w:val="16"/>
              </w:rPr>
              <w:t xml:space="preserve">Продуктивные и негативные симптомы шизофрении. Понятия </w:t>
            </w:r>
            <w:proofErr w:type="spellStart"/>
            <w:r w:rsidRPr="00AA3637">
              <w:rPr>
                <w:rFonts w:asciiTheme="majorHAnsi" w:hAnsiTheme="majorHAnsi"/>
                <w:sz w:val="16"/>
                <w:szCs w:val="16"/>
              </w:rPr>
              <w:t>схизиса</w:t>
            </w:r>
            <w:proofErr w:type="spellEnd"/>
            <w:r w:rsidRPr="00AA3637">
              <w:rPr>
                <w:rFonts w:asciiTheme="majorHAnsi" w:hAnsiTheme="majorHAnsi"/>
                <w:sz w:val="16"/>
                <w:szCs w:val="16"/>
              </w:rPr>
              <w:t xml:space="preserve">, аутизма, </w:t>
            </w:r>
            <w:proofErr w:type="spellStart"/>
            <w:r w:rsidRPr="00AA3637">
              <w:rPr>
                <w:rFonts w:asciiTheme="majorHAnsi" w:hAnsiTheme="majorHAnsi"/>
                <w:sz w:val="16"/>
                <w:szCs w:val="16"/>
              </w:rPr>
              <w:t>прогредиентности</w:t>
            </w:r>
            <w:proofErr w:type="spellEnd"/>
            <w:r w:rsidRPr="00AA3637">
              <w:rPr>
                <w:rFonts w:asciiTheme="majorHAnsi" w:hAnsiTheme="majorHAnsi"/>
                <w:sz w:val="16"/>
                <w:szCs w:val="16"/>
              </w:rPr>
              <w:t xml:space="preserve">. Понятие о шизофреническом дефекте. </w:t>
            </w:r>
          </w:p>
          <w:p w:rsidR="000A44CF" w:rsidRPr="00AA3637" w:rsidRDefault="000A44CF" w:rsidP="00865254">
            <w:pPr>
              <w:tabs>
                <w:tab w:val="left" w:pos="708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A3637">
              <w:rPr>
                <w:rFonts w:asciiTheme="majorHAnsi" w:hAnsiTheme="majorHAnsi"/>
                <w:sz w:val="16"/>
                <w:szCs w:val="16"/>
              </w:rPr>
              <w:t xml:space="preserve">Основные клинические формы шизофрении: параноидная, простая, </w:t>
            </w:r>
            <w:proofErr w:type="spellStart"/>
            <w:r w:rsidRPr="00AA3637">
              <w:rPr>
                <w:rFonts w:asciiTheme="majorHAnsi" w:hAnsiTheme="majorHAnsi"/>
                <w:sz w:val="16"/>
                <w:szCs w:val="16"/>
              </w:rPr>
              <w:t>кататоническая</w:t>
            </w:r>
            <w:proofErr w:type="spellEnd"/>
            <w:r w:rsidRPr="00AA3637">
              <w:rPr>
                <w:rFonts w:asciiTheme="majorHAnsi" w:hAnsiTheme="majorHAnsi"/>
                <w:sz w:val="16"/>
                <w:szCs w:val="16"/>
              </w:rPr>
              <w:t>, гебефреническая. Течение шизофрении: начало заболевания (острое, подострое, постепенное), типы течения (непрерывный, приступообразно-</w:t>
            </w:r>
            <w:proofErr w:type="spellStart"/>
            <w:r w:rsidRPr="00AA3637">
              <w:rPr>
                <w:rFonts w:asciiTheme="majorHAnsi" w:hAnsiTheme="majorHAnsi"/>
                <w:sz w:val="16"/>
                <w:szCs w:val="16"/>
              </w:rPr>
              <w:t>прогредиентный</w:t>
            </w:r>
            <w:proofErr w:type="spellEnd"/>
            <w:r w:rsidRPr="00AA3637">
              <w:rPr>
                <w:rFonts w:asciiTheme="majorHAnsi" w:hAnsiTheme="majorHAnsi"/>
                <w:sz w:val="16"/>
                <w:szCs w:val="16"/>
              </w:rPr>
              <w:t xml:space="preserve"> (шубообразный), </w:t>
            </w:r>
            <w:proofErr w:type="spellStart"/>
            <w:r w:rsidRPr="00AA3637">
              <w:rPr>
                <w:rFonts w:asciiTheme="majorHAnsi" w:hAnsiTheme="majorHAnsi"/>
                <w:sz w:val="16"/>
                <w:szCs w:val="16"/>
              </w:rPr>
              <w:t>реккурентный</w:t>
            </w:r>
            <w:proofErr w:type="spellEnd"/>
            <w:r w:rsidRPr="00AA3637">
              <w:rPr>
                <w:rFonts w:asciiTheme="majorHAnsi" w:hAnsiTheme="majorHAnsi"/>
                <w:sz w:val="16"/>
                <w:szCs w:val="16"/>
              </w:rPr>
              <w:t xml:space="preserve">). Признаки благоприятного и неблагоприятного прогноза при шизофрении. </w:t>
            </w:r>
          </w:p>
          <w:p w:rsidR="000A44CF" w:rsidRPr="00AA3637" w:rsidRDefault="000A44CF" w:rsidP="00865254">
            <w:pPr>
              <w:tabs>
                <w:tab w:val="left" w:pos="708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A3637">
              <w:rPr>
                <w:rFonts w:asciiTheme="majorHAnsi" w:hAnsiTheme="majorHAnsi"/>
                <w:sz w:val="16"/>
                <w:szCs w:val="16"/>
              </w:rPr>
              <w:t xml:space="preserve">Особенности шизофрении в детском возрасте. </w:t>
            </w:r>
          </w:p>
          <w:p w:rsidR="000A44CF" w:rsidRPr="00AA3637" w:rsidRDefault="000A44CF" w:rsidP="00865254">
            <w:pPr>
              <w:tabs>
                <w:tab w:val="left" w:pos="708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A3637">
              <w:rPr>
                <w:rFonts w:asciiTheme="majorHAnsi" w:hAnsiTheme="majorHAnsi"/>
                <w:sz w:val="16"/>
                <w:szCs w:val="16"/>
              </w:rPr>
              <w:t xml:space="preserve">Современные достижения в лечении шизофрении, основные методы и правила их выбора. Ближайшие и отдаленные последствия терапии, качество ремиссий при различных вариантах течения заболевания. Основные принципы реабилитации при шизофрении. </w:t>
            </w:r>
          </w:p>
          <w:p w:rsidR="000A44CF" w:rsidRPr="00AA3637" w:rsidRDefault="000A44CF" w:rsidP="00865254">
            <w:pPr>
              <w:tabs>
                <w:tab w:val="left" w:pos="708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A3637">
              <w:rPr>
                <w:rFonts w:asciiTheme="majorHAnsi" w:hAnsiTheme="majorHAnsi"/>
                <w:sz w:val="16"/>
                <w:szCs w:val="16"/>
              </w:rPr>
              <w:t xml:space="preserve">Социально-опасное поведение больных. </w:t>
            </w:r>
          </w:p>
          <w:p w:rsidR="000A44CF" w:rsidRPr="00AA3637" w:rsidRDefault="000A44CF" w:rsidP="00865254">
            <w:pPr>
              <w:tabs>
                <w:tab w:val="left" w:pos="708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A3637">
              <w:rPr>
                <w:rFonts w:asciiTheme="majorHAnsi" w:hAnsiTheme="majorHAnsi"/>
                <w:sz w:val="16"/>
                <w:szCs w:val="16"/>
              </w:rPr>
              <w:t>Трудовая, военная и судебная экспертиза.</w:t>
            </w:r>
          </w:p>
          <w:p w:rsidR="000A44CF" w:rsidRPr="00AA3637" w:rsidRDefault="000A44CF" w:rsidP="00865254">
            <w:pPr>
              <w:tabs>
                <w:tab w:val="left" w:pos="708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A3637">
              <w:rPr>
                <w:rFonts w:asciiTheme="majorHAnsi" w:hAnsiTheme="majorHAnsi"/>
                <w:sz w:val="16"/>
                <w:szCs w:val="16"/>
              </w:rPr>
              <w:t>Шизотипическое</w:t>
            </w:r>
            <w:proofErr w:type="spellEnd"/>
            <w:r w:rsidRPr="00AA3637">
              <w:rPr>
                <w:rFonts w:asciiTheme="majorHAnsi" w:hAnsiTheme="majorHAnsi"/>
                <w:sz w:val="16"/>
                <w:szCs w:val="16"/>
              </w:rPr>
              <w:t xml:space="preserve"> расстройство. Определение. Особенности клинической картины и течения. Лечение.</w:t>
            </w:r>
          </w:p>
          <w:p w:rsidR="000A44CF" w:rsidRPr="00AA3637" w:rsidRDefault="000A44CF" w:rsidP="00865254">
            <w:pPr>
              <w:tabs>
                <w:tab w:val="left" w:pos="708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A3637">
              <w:rPr>
                <w:rFonts w:asciiTheme="majorHAnsi" w:hAnsiTheme="majorHAnsi"/>
                <w:sz w:val="16"/>
                <w:szCs w:val="16"/>
              </w:rPr>
              <w:t>Непроцессуальные</w:t>
            </w:r>
            <w:proofErr w:type="spellEnd"/>
            <w:r w:rsidRPr="00AA3637">
              <w:rPr>
                <w:rFonts w:asciiTheme="majorHAnsi" w:hAnsiTheme="majorHAnsi"/>
                <w:sz w:val="16"/>
                <w:szCs w:val="16"/>
              </w:rPr>
              <w:t xml:space="preserve"> бредовые расстройства. Определение. Особенности клинической картины и течения. Лечение.</w:t>
            </w:r>
          </w:p>
          <w:p w:rsidR="000A44CF" w:rsidRPr="00AA3637" w:rsidRDefault="000A44CF" w:rsidP="00865254">
            <w:pPr>
              <w:tabs>
                <w:tab w:val="left" w:pos="708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A3637">
              <w:rPr>
                <w:rFonts w:asciiTheme="majorHAnsi" w:hAnsiTheme="majorHAnsi"/>
                <w:sz w:val="16"/>
                <w:szCs w:val="16"/>
              </w:rPr>
              <w:t>Шизоаффективное</w:t>
            </w:r>
            <w:proofErr w:type="spellEnd"/>
            <w:r w:rsidRPr="00AA3637">
              <w:rPr>
                <w:rFonts w:asciiTheme="majorHAnsi" w:hAnsiTheme="majorHAnsi"/>
                <w:sz w:val="16"/>
                <w:szCs w:val="16"/>
              </w:rPr>
              <w:t xml:space="preserve"> расстройство. Определение. Особенности клинической картины и течения. Лечение.</w:t>
            </w:r>
          </w:p>
          <w:p w:rsidR="000A44CF" w:rsidRPr="00AA3637" w:rsidRDefault="000A44CF" w:rsidP="00865254">
            <w:pPr>
              <w:pStyle w:val="FR1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AA3637">
              <w:rPr>
                <w:rFonts w:asciiTheme="majorHAnsi" w:hAnsiTheme="majorHAnsi"/>
                <w:sz w:val="16"/>
                <w:szCs w:val="16"/>
              </w:rPr>
              <w:t>Аффективные нарушения.</w:t>
            </w:r>
          </w:p>
          <w:p w:rsidR="000A44CF" w:rsidRPr="00AA3637" w:rsidRDefault="000A44CF" w:rsidP="00865254">
            <w:pPr>
              <w:pStyle w:val="FR1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AA3637">
              <w:rPr>
                <w:rFonts w:asciiTheme="majorHAnsi" w:hAnsiTheme="majorHAnsi"/>
                <w:sz w:val="16"/>
                <w:szCs w:val="16"/>
              </w:rPr>
              <w:t>Клиника маниа</w:t>
            </w:r>
            <w:r w:rsidRPr="00AA3637">
              <w:rPr>
                <w:rFonts w:asciiTheme="majorHAnsi" w:hAnsiTheme="majorHAnsi"/>
                <w:sz w:val="16"/>
                <w:szCs w:val="16"/>
              </w:rPr>
              <w:softHyphen/>
              <w:t xml:space="preserve">кального эпизода, </w:t>
            </w:r>
            <w:r w:rsidRPr="00AA3637">
              <w:rPr>
                <w:rFonts w:asciiTheme="majorHAnsi" w:hAnsiTheme="majorHAnsi"/>
                <w:sz w:val="16"/>
                <w:szCs w:val="16"/>
              </w:rPr>
              <w:br/>
              <w:t>депрессивного эпизода.</w:t>
            </w:r>
          </w:p>
          <w:p w:rsidR="000A44CF" w:rsidRPr="00AA3637" w:rsidRDefault="000A44CF" w:rsidP="00865254">
            <w:pPr>
              <w:pStyle w:val="FR1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AA3637">
              <w:rPr>
                <w:rFonts w:asciiTheme="majorHAnsi" w:hAnsiTheme="majorHAnsi"/>
                <w:sz w:val="16"/>
                <w:szCs w:val="16"/>
              </w:rPr>
              <w:t xml:space="preserve">Биполярное аффективное расстройство, </w:t>
            </w:r>
            <w:proofErr w:type="gramStart"/>
            <w:r w:rsidRPr="00AA3637">
              <w:rPr>
                <w:rFonts w:asciiTheme="majorHAnsi" w:hAnsiTheme="majorHAnsi"/>
                <w:sz w:val="16"/>
                <w:szCs w:val="16"/>
              </w:rPr>
              <w:t>рекуррентного</w:t>
            </w:r>
            <w:proofErr w:type="gramEnd"/>
            <w:r w:rsidRPr="00AA3637">
              <w:rPr>
                <w:rFonts w:asciiTheme="majorHAnsi" w:hAnsiTheme="majorHAnsi"/>
                <w:sz w:val="16"/>
                <w:szCs w:val="16"/>
              </w:rPr>
              <w:t xml:space="preserve"> депрессивного рас</w:t>
            </w:r>
            <w:r w:rsidRPr="00AA3637">
              <w:rPr>
                <w:rFonts w:asciiTheme="majorHAnsi" w:hAnsiTheme="majorHAnsi"/>
                <w:sz w:val="16"/>
                <w:szCs w:val="16"/>
              </w:rPr>
              <w:softHyphen/>
              <w:t>стройство. Их этиология и патогенез. Течение. Дифференциальная диагностика с шизофренией.</w:t>
            </w:r>
          </w:p>
          <w:p w:rsidR="000A44CF" w:rsidRPr="00AA3637" w:rsidRDefault="000A44CF" w:rsidP="00865254">
            <w:pPr>
              <w:pStyle w:val="FR1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AA3637">
              <w:rPr>
                <w:rFonts w:asciiTheme="majorHAnsi" w:hAnsiTheme="majorHAnsi"/>
                <w:sz w:val="16"/>
                <w:szCs w:val="16"/>
              </w:rPr>
              <w:t>Лечение и профилактика аффективных расстройств.</w:t>
            </w:r>
          </w:p>
          <w:p w:rsidR="000A44CF" w:rsidRPr="00AA3637" w:rsidRDefault="000A44CF" w:rsidP="00865254">
            <w:pPr>
              <w:tabs>
                <w:tab w:val="left" w:pos="708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A3637">
              <w:rPr>
                <w:rFonts w:asciiTheme="majorHAnsi" w:hAnsiTheme="majorHAnsi"/>
                <w:sz w:val="16"/>
                <w:szCs w:val="16"/>
              </w:rPr>
              <w:t>Циклотимия. Определение. Особенности клинической картины и течения. Лечение.</w:t>
            </w:r>
          </w:p>
          <w:p w:rsidR="000A44CF" w:rsidRPr="00061197" w:rsidRDefault="000A44CF" w:rsidP="00865254">
            <w:pPr>
              <w:tabs>
                <w:tab w:val="left" w:pos="708"/>
              </w:tabs>
              <w:jc w:val="both"/>
            </w:pPr>
            <w:r w:rsidRPr="00AA3637">
              <w:rPr>
                <w:rFonts w:asciiTheme="majorHAnsi" w:hAnsiTheme="majorHAnsi"/>
                <w:sz w:val="16"/>
                <w:szCs w:val="16"/>
              </w:rPr>
              <w:t>Дистимия. Определение. Особенности клинической картины и течения. Лечение.</w:t>
            </w:r>
          </w:p>
        </w:tc>
      </w:tr>
      <w:tr w:rsidR="000A44CF" w:rsidTr="00AA3637">
        <w:tc>
          <w:tcPr>
            <w:tcW w:w="851" w:type="dxa"/>
          </w:tcPr>
          <w:p w:rsidR="000A44CF" w:rsidRDefault="00501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6" w:type="dxa"/>
          </w:tcPr>
          <w:p w:rsidR="000A44CF" w:rsidRPr="00AA3637" w:rsidRDefault="000A44CF" w:rsidP="00865254">
            <w:pPr>
              <w:jc w:val="both"/>
              <w:rPr>
                <w:b/>
              </w:rPr>
            </w:pPr>
            <w:r w:rsidRPr="00AA3637">
              <w:rPr>
                <w:b/>
              </w:rPr>
              <w:t xml:space="preserve">Алкоголизм. </w:t>
            </w:r>
            <w:proofErr w:type="spellStart"/>
            <w:r w:rsidRPr="00AA3637">
              <w:rPr>
                <w:b/>
              </w:rPr>
              <w:t>Метаалкогольные</w:t>
            </w:r>
            <w:proofErr w:type="spellEnd"/>
            <w:r w:rsidRPr="00AA3637">
              <w:rPr>
                <w:b/>
              </w:rPr>
              <w:t xml:space="preserve"> психозы.</w:t>
            </w:r>
          </w:p>
          <w:p w:rsidR="000A44CF" w:rsidRPr="00AA3637" w:rsidRDefault="000A44CF" w:rsidP="00865254">
            <w:pPr>
              <w:jc w:val="both"/>
              <w:rPr>
                <w:b/>
              </w:rPr>
            </w:pPr>
            <w:r w:rsidRPr="00AA3637">
              <w:rPr>
                <w:b/>
              </w:rPr>
              <w:t>Наркомании и токсикомании</w:t>
            </w:r>
          </w:p>
          <w:p w:rsidR="000A44CF" w:rsidRPr="006166D3" w:rsidRDefault="000A44CF" w:rsidP="00865254">
            <w:pPr>
              <w:jc w:val="both"/>
            </w:pPr>
            <w:r w:rsidRPr="00AA3637">
              <w:rPr>
                <w:b/>
              </w:rPr>
              <w:t>Фармакотерапия в психиа</w:t>
            </w:r>
            <w:bookmarkStart w:id="0" w:name="_GoBack"/>
            <w:bookmarkEnd w:id="0"/>
            <w:r w:rsidRPr="00AA3637">
              <w:rPr>
                <w:b/>
              </w:rPr>
              <w:t>трии</w:t>
            </w:r>
          </w:p>
        </w:tc>
        <w:tc>
          <w:tcPr>
            <w:tcW w:w="7229" w:type="dxa"/>
          </w:tcPr>
          <w:p w:rsidR="000A44CF" w:rsidRPr="00AA3637" w:rsidRDefault="000A44CF" w:rsidP="00865254">
            <w:pPr>
              <w:jc w:val="both"/>
              <w:rPr>
                <w:sz w:val="16"/>
                <w:szCs w:val="16"/>
              </w:rPr>
            </w:pPr>
            <w:r w:rsidRPr="00AA3637">
              <w:rPr>
                <w:sz w:val="16"/>
                <w:szCs w:val="16"/>
              </w:rPr>
              <w:t xml:space="preserve">Организация наркологической помощи населению. Принципы работы и устройства наркологического диспансера. </w:t>
            </w:r>
          </w:p>
          <w:p w:rsidR="000A44CF" w:rsidRPr="00AA3637" w:rsidRDefault="000A44CF" w:rsidP="00865254">
            <w:pPr>
              <w:jc w:val="both"/>
              <w:rPr>
                <w:sz w:val="16"/>
                <w:szCs w:val="16"/>
              </w:rPr>
            </w:pPr>
            <w:r w:rsidRPr="00AA3637">
              <w:rPr>
                <w:sz w:val="16"/>
                <w:szCs w:val="16"/>
              </w:rPr>
              <w:t xml:space="preserve">Острая интоксикация алкоголем. Степени алкогольного опьянения. Диагностика алкогольного опьянения. Лечение острой алкогольной интоксикации. Патологическое </w:t>
            </w:r>
            <w:proofErr w:type="spellStart"/>
            <w:r w:rsidRPr="00AA3637">
              <w:rPr>
                <w:sz w:val="16"/>
                <w:szCs w:val="16"/>
              </w:rPr>
              <w:t>опьяне¬ние</w:t>
            </w:r>
            <w:proofErr w:type="spellEnd"/>
            <w:r w:rsidRPr="00AA3637">
              <w:rPr>
                <w:sz w:val="16"/>
                <w:szCs w:val="16"/>
              </w:rPr>
              <w:t>, диагностика и судебно-психиатрическая оценка.</w:t>
            </w:r>
          </w:p>
          <w:p w:rsidR="000A44CF" w:rsidRPr="00AA3637" w:rsidRDefault="000A44CF" w:rsidP="00865254">
            <w:pPr>
              <w:jc w:val="both"/>
              <w:rPr>
                <w:sz w:val="16"/>
                <w:szCs w:val="16"/>
              </w:rPr>
            </w:pPr>
            <w:r w:rsidRPr="00AA3637">
              <w:rPr>
                <w:sz w:val="16"/>
                <w:szCs w:val="16"/>
              </w:rPr>
              <w:t xml:space="preserve">Алкоголизм. Определение. Распространенность. </w:t>
            </w:r>
          </w:p>
          <w:p w:rsidR="000A44CF" w:rsidRPr="00AA3637" w:rsidRDefault="000A44CF" w:rsidP="00865254">
            <w:pPr>
              <w:jc w:val="both"/>
              <w:rPr>
                <w:sz w:val="16"/>
                <w:szCs w:val="16"/>
              </w:rPr>
            </w:pPr>
            <w:r w:rsidRPr="00AA3637">
              <w:rPr>
                <w:sz w:val="16"/>
                <w:szCs w:val="16"/>
              </w:rPr>
              <w:t>Этиология и патогенез, предрасполагающие факторы.</w:t>
            </w:r>
          </w:p>
          <w:p w:rsidR="000A44CF" w:rsidRPr="00AA3637" w:rsidRDefault="000A44CF" w:rsidP="00865254">
            <w:pPr>
              <w:jc w:val="both"/>
              <w:rPr>
                <w:sz w:val="16"/>
                <w:szCs w:val="16"/>
              </w:rPr>
            </w:pPr>
            <w:r w:rsidRPr="00AA3637">
              <w:rPr>
                <w:sz w:val="16"/>
                <w:szCs w:val="16"/>
              </w:rPr>
              <w:t>Стадии алкоголизма. Абстинентный синдром.</w:t>
            </w:r>
          </w:p>
          <w:p w:rsidR="000A44CF" w:rsidRPr="00AA3637" w:rsidRDefault="000A44CF" w:rsidP="00865254">
            <w:pPr>
              <w:jc w:val="both"/>
              <w:rPr>
                <w:sz w:val="16"/>
                <w:szCs w:val="16"/>
              </w:rPr>
            </w:pPr>
            <w:r w:rsidRPr="00AA3637">
              <w:rPr>
                <w:sz w:val="16"/>
                <w:szCs w:val="16"/>
              </w:rPr>
              <w:t xml:space="preserve">Лечение, его этапы. Организация помощи на каждом </w:t>
            </w:r>
            <w:proofErr w:type="gramStart"/>
            <w:r w:rsidRPr="00AA3637">
              <w:rPr>
                <w:sz w:val="16"/>
                <w:szCs w:val="16"/>
              </w:rPr>
              <w:t>их</w:t>
            </w:r>
            <w:proofErr w:type="gramEnd"/>
            <w:r w:rsidRPr="00AA3637">
              <w:rPr>
                <w:sz w:val="16"/>
                <w:szCs w:val="16"/>
              </w:rPr>
              <w:t xml:space="preserve"> них.</w:t>
            </w:r>
          </w:p>
          <w:p w:rsidR="000A44CF" w:rsidRPr="00AA3637" w:rsidRDefault="000A44CF" w:rsidP="00865254">
            <w:pPr>
              <w:jc w:val="both"/>
              <w:rPr>
                <w:sz w:val="16"/>
                <w:szCs w:val="16"/>
              </w:rPr>
            </w:pPr>
            <w:r w:rsidRPr="00AA3637">
              <w:rPr>
                <w:sz w:val="16"/>
                <w:szCs w:val="16"/>
              </w:rPr>
              <w:t xml:space="preserve"> </w:t>
            </w:r>
            <w:proofErr w:type="spellStart"/>
            <w:r w:rsidRPr="00AA3637">
              <w:rPr>
                <w:sz w:val="16"/>
                <w:szCs w:val="16"/>
              </w:rPr>
              <w:t>Метаалкогольные</w:t>
            </w:r>
            <w:proofErr w:type="spellEnd"/>
            <w:r w:rsidRPr="00AA3637">
              <w:rPr>
                <w:sz w:val="16"/>
                <w:szCs w:val="16"/>
              </w:rPr>
              <w:t xml:space="preserve"> психозы: острые (алкогольный делирий, алкогольный </w:t>
            </w:r>
            <w:proofErr w:type="spellStart"/>
            <w:r w:rsidRPr="00AA3637">
              <w:rPr>
                <w:sz w:val="16"/>
                <w:szCs w:val="16"/>
              </w:rPr>
              <w:t>параноид</w:t>
            </w:r>
            <w:proofErr w:type="spellEnd"/>
            <w:r w:rsidRPr="00AA3637">
              <w:rPr>
                <w:sz w:val="16"/>
                <w:szCs w:val="16"/>
              </w:rPr>
              <w:t xml:space="preserve">, острый алкогольный </w:t>
            </w:r>
            <w:proofErr w:type="spellStart"/>
            <w:r w:rsidRPr="00AA3637">
              <w:rPr>
                <w:sz w:val="16"/>
                <w:szCs w:val="16"/>
              </w:rPr>
              <w:t>галлюциноз</w:t>
            </w:r>
            <w:proofErr w:type="spellEnd"/>
            <w:r w:rsidRPr="00AA3637">
              <w:rPr>
                <w:sz w:val="16"/>
                <w:szCs w:val="16"/>
              </w:rPr>
              <w:t xml:space="preserve">) и хронические (хронический </w:t>
            </w:r>
            <w:proofErr w:type="spellStart"/>
            <w:r w:rsidRPr="00AA3637">
              <w:rPr>
                <w:sz w:val="16"/>
                <w:szCs w:val="16"/>
              </w:rPr>
              <w:t>галлюциноз</w:t>
            </w:r>
            <w:proofErr w:type="spellEnd"/>
            <w:r w:rsidRPr="00AA3637">
              <w:rPr>
                <w:sz w:val="16"/>
                <w:szCs w:val="16"/>
              </w:rPr>
              <w:t xml:space="preserve">, алкогольный бред ревности, </w:t>
            </w:r>
            <w:proofErr w:type="spellStart"/>
            <w:r w:rsidRPr="00AA3637">
              <w:rPr>
                <w:sz w:val="16"/>
                <w:szCs w:val="16"/>
              </w:rPr>
              <w:t>энцефалопатические</w:t>
            </w:r>
            <w:proofErr w:type="spellEnd"/>
            <w:r w:rsidRPr="00AA3637">
              <w:rPr>
                <w:sz w:val="16"/>
                <w:szCs w:val="16"/>
              </w:rPr>
              <w:t xml:space="preserve"> психозы). Принципы лечения.</w:t>
            </w:r>
          </w:p>
          <w:p w:rsidR="000A44CF" w:rsidRPr="00AA3637" w:rsidRDefault="000A44CF" w:rsidP="000A44CF">
            <w:pPr>
              <w:jc w:val="both"/>
              <w:rPr>
                <w:sz w:val="16"/>
                <w:szCs w:val="16"/>
              </w:rPr>
            </w:pPr>
            <w:r w:rsidRPr="00AA3637">
              <w:rPr>
                <w:sz w:val="16"/>
                <w:szCs w:val="16"/>
              </w:rPr>
              <w:t xml:space="preserve">Определение понятия наркомании, как заболевания, связанного с немедицинским применением веществ или лекарственных средств, отнесенных законом к наркотикам. </w:t>
            </w:r>
          </w:p>
          <w:p w:rsidR="000A44CF" w:rsidRPr="00AA3637" w:rsidRDefault="000A44CF" w:rsidP="000A44CF">
            <w:pPr>
              <w:jc w:val="both"/>
              <w:rPr>
                <w:sz w:val="16"/>
                <w:szCs w:val="16"/>
              </w:rPr>
            </w:pPr>
            <w:r w:rsidRPr="00AA3637">
              <w:rPr>
                <w:sz w:val="16"/>
                <w:szCs w:val="16"/>
              </w:rPr>
              <w:t xml:space="preserve">Общая характеристика. Эпидемиология. </w:t>
            </w:r>
          </w:p>
          <w:p w:rsidR="000A44CF" w:rsidRPr="00AA3637" w:rsidRDefault="000A44CF" w:rsidP="000A44CF">
            <w:pPr>
              <w:jc w:val="both"/>
              <w:rPr>
                <w:sz w:val="16"/>
                <w:szCs w:val="16"/>
              </w:rPr>
            </w:pPr>
            <w:proofErr w:type="gramStart"/>
            <w:r w:rsidRPr="00AA3637">
              <w:rPr>
                <w:sz w:val="16"/>
                <w:szCs w:val="16"/>
              </w:rPr>
              <w:t xml:space="preserve">Признаки наркомании: психическая и физическая зависимости от наркотика, повышение и изменение толерантности. </w:t>
            </w:r>
            <w:proofErr w:type="gramEnd"/>
          </w:p>
          <w:p w:rsidR="000A44CF" w:rsidRPr="00AA3637" w:rsidRDefault="000A44CF" w:rsidP="000A44CF">
            <w:pPr>
              <w:jc w:val="both"/>
              <w:rPr>
                <w:sz w:val="16"/>
                <w:szCs w:val="16"/>
              </w:rPr>
            </w:pPr>
            <w:r w:rsidRPr="00AA3637">
              <w:rPr>
                <w:sz w:val="16"/>
                <w:szCs w:val="16"/>
              </w:rPr>
              <w:t xml:space="preserve">Употребление препаратов опийной группы: признаки острой и хронической интоксикации опиатами, клиника абстинентного синдрома. </w:t>
            </w:r>
            <w:proofErr w:type="spellStart"/>
            <w:r w:rsidRPr="00AA3637">
              <w:rPr>
                <w:sz w:val="16"/>
                <w:szCs w:val="16"/>
              </w:rPr>
              <w:t>Налорфин</w:t>
            </w:r>
            <w:proofErr w:type="spellEnd"/>
            <w:r w:rsidRPr="00AA3637">
              <w:rPr>
                <w:sz w:val="16"/>
                <w:szCs w:val="16"/>
              </w:rPr>
              <w:t xml:space="preserve"> как средство </w:t>
            </w:r>
            <w:proofErr w:type="gramStart"/>
            <w:r w:rsidRPr="00AA3637">
              <w:rPr>
                <w:sz w:val="16"/>
                <w:szCs w:val="16"/>
              </w:rPr>
              <w:t>экспресс-диагностики</w:t>
            </w:r>
            <w:proofErr w:type="gramEnd"/>
            <w:r w:rsidRPr="00AA3637">
              <w:rPr>
                <w:sz w:val="16"/>
                <w:szCs w:val="16"/>
              </w:rPr>
              <w:t xml:space="preserve"> опийной абстиненции. </w:t>
            </w:r>
          </w:p>
          <w:p w:rsidR="000A44CF" w:rsidRPr="00AA3637" w:rsidRDefault="000A44CF" w:rsidP="000A44CF">
            <w:pPr>
              <w:jc w:val="both"/>
              <w:rPr>
                <w:sz w:val="16"/>
                <w:szCs w:val="16"/>
              </w:rPr>
            </w:pPr>
            <w:r w:rsidRPr="00AA3637">
              <w:rPr>
                <w:sz w:val="16"/>
                <w:szCs w:val="16"/>
              </w:rPr>
              <w:t>Употребление препаратов конопли, клиника острой и хронической гашишной интоксикации.</w:t>
            </w:r>
          </w:p>
          <w:p w:rsidR="000A44CF" w:rsidRPr="00AA3637" w:rsidRDefault="000A44CF" w:rsidP="000A44CF">
            <w:pPr>
              <w:jc w:val="both"/>
              <w:rPr>
                <w:sz w:val="16"/>
                <w:szCs w:val="16"/>
              </w:rPr>
            </w:pPr>
            <w:proofErr w:type="spellStart"/>
            <w:r w:rsidRPr="00AA3637">
              <w:rPr>
                <w:sz w:val="16"/>
                <w:szCs w:val="16"/>
              </w:rPr>
              <w:t>Кокаиномания</w:t>
            </w:r>
            <w:proofErr w:type="spellEnd"/>
            <w:r w:rsidRPr="00AA3637">
              <w:rPr>
                <w:sz w:val="16"/>
                <w:szCs w:val="16"/>
              </w:rPr>
              <w:t xml:space="preserve">, психические нарушения при однократном приеме кокаина и при хронической интоксикации. </w:t>
            </w:r>
          </w:p>
          <w:p w:rsidR="000A44CF" w:rsidRPr="00AA3637" w:rsidRDefault="000A44CF" w:rsidP="000A44CF">
            <w:pPr>
              <w:jc w:val="both"/>
              <w:rPr>
                <w:sz w:val="16"/>
                <w:szCs w:val="16"/>
              </w:rPr>
            </w:pPr>
            <w:r w:rsidRPr="00AA3637">
              <w:rPr>
                <w:sz w:val="16"/>
                <w:szCs w:val="16"/>
              </w:rPr>
              <w:t xml:space="preserve">Барбитураты, отнесенные к наркотикам; психические и соматические нарушения при хронической интоксикации. </w:t>
            </w:r>
          </w:p>
          <w:p w:rsidR="000A44CF" w:rsidRPr="00AA3637" w:rsidRDefault="000A44CF" w:rsidP="000A44CF">
            <w:pPr>
              <w:jc w:val="both"/>
              <w:rPr>
                <w:sz w:val="16"/>
                <w:szCs w:val="16"/>
              </w:rPr>
            </w:pPr>
            <w:r w:rsidRPr="00AA3637">
              <w:rPr>
                <w:sz w:val="16"/>
                <w:szCs w:val="16"/>
              </w:rPr>
              <w:t xml:space="preserve">ЛСД и другие галлюциногены. </w:t>
            </w:r>
          </w:p>
          <w:p w:rsidR="000A44CF" w:rsidRPr="00AA3637" w:rsidRDefault="000A44CF" w:rsidP="000A44CF">
            <w:pPr>
              <w:jc w:val="both"/>
              <w:rPr>
                <w:sz w:val="16"/>
                <w:szCs w:val="16"/>
              </w:rPr>
            </w:pPr>
            <w:r w:rsidRPr="00AA3637">
              <w:rPr>
                <w:sz w:val="16"/>
                <w:szCs w:val="16"/>
              </w:rPr>
              <w:t xml:space="preserve">Сравнительно-возрастные особенности наркомании. </w:t>
            </w:r>
          </w:p>
          <w:p w:rsidR="000A44CF" w:rsidRPr="00AA3637" w:rsidRDefault="000A44CF" w:rsidP="000A44CF">
            <w:pPr>
              <w:jc w:val="both"/>
              <w:rPr>
                <w:sz w:val="16"/>
                <w:szCs w:val="16"/>
              </w:rPr>
            </w:pPr>
            <w:r w:rsidRPr="00AA3637">
              <w:rPr>
                <w:sz w:val="16"/>
                <w:szCs w:val="16"/>
              </w:rPr>
              <w:t>Терапия наркомании. Роль общественных и медицинских организаций в профилактике наркомании и реабилитации больных.</w:t>
            </w:r>
          </w:p>
          <w:p w:rsidR="000A44CF" w:rsidRPr="00AA3637" w:rsidRDefault="000A44CF" w:rsidP="000A44CF">
            <w:pPr>
              <w:jc w:val="both"/>
              <w:rPr>
                <w:sz w:val="16"/>
                <w:szCs w:val="16"/>
              </w:rPr>
            </w:pPr>
            <w:r w:rsidRPr="00AA3637">
              <w:rPr>
                <w:sz w:val="16"/>
                <w:szCs w:val="16"/>
              </w:rPr>
              <w:t xml:space="preserve">Токсикомании. Общая характеристика и распространенность. Основные группы веществ и лекарственных средств, вызывающих зависимость: транквилизаторы, </w:t>
            </w:r>
            <w:proofErr w:type="spellStart"/>
            <w:r w:rsidRPr="00AA3637">
              <w:rPr>
                <w:sz w:val="16"/>
                <w:szCs w:val="16"/>
              </w:rPr>
              <w:t>психостимуляторы</w:t>
            </w:r>
            <w:proofErr w:type="spellEnd"/>
            <w:r w:rsidRPr="00AA3637">
              <w:rPr>
                <w:sz w:val="16"/>
                <w:szCs w:val="16"/>
              </w:rPr>
              <w:t>, летучие растворители, М-</w:t>
            </w:r>
            <w:proofErr w:type="spellStart"/>
            <w:r w:rsidRPr="00AA3637">
              <w:rPr>
                <w:sz w:val="16"/>
                <w:szCs w:val="16"/>
              </w:rPr>
              <w:t>холинолитические</w:t>
            </w:r>
            <w:proofErr w:type="spellEnd"/>
            <w:r w:rsidRPr="00AA3637">
              <w:rPr>
                <w:sz w:val="16"/>
                <w:szCs w:val="16"/>
              </w:rPr>
              <w:t xml:space="preserve"> препараты центрального действия, никотин. </w:t>
            </w:r>
          </w:p>
          <w:p w:rsidR="000A44CF" w:rsidRPr="00AA3637" w:rsidRDefault="000A44CF" w:rsidP="000A44CF">
            <w:pPr>
              <w:jc w:val="both"/>
              <w:rPr>
                <w:sz w:val="16"/>
                <w:szCs w:val="16"/>
              </w:rPr>
            </w:pPr>
            <w:r w:rsidRPr="00AA3637">
              <w:rPr>
                <w:sz w:val="16"/>
                <w:szCs w:val="16"/>
              </w:rPr>
              <w:t xml:space="preserve">Сравнительно-возрастные особенности токсикомании. Лечение и профилактика токсикомании. </w:t>
            </w:r>
          </w:p>
          <w:p w:rsidR="000A44CF" w:rsidRPr="00AA3637" w:rsidRDefault="000A44CF" w:rsidP="000A44CF">
            <w:pPr>
              <w:jc w:val="both"/>
              <w:rPr>
                <w:sz w:val="16"/>
                <w:szCs w:val="16"/>
              </w:rPr>
            </w:pPr>
            <w:r w:rsidRPr="00AA3637">
              <w:rPr>
                <w:sz w:val="16"/>
                <w:szCs w:val="16"/>
              </w:rPr>
              <w:t>Борьба с курением. Лечение никотиновой абстиненции.</w:t>
            </w:r>
          </w:p>
          <w:p w:rsidR="000A44CF" w:rsidRPr="00AA3637" w:rsidRDefault="000A44CF" w:rsidP="000A44CF">
            <w:pPr>
              <w:jc w:val="both"/>
              <w:rPr>
                <w:sz w:val="16"/>
                <w:szCs w:val="16"/>
              </w:rPr>
            </w:pPr>
            <w:r w:rsidRPr="00AA3637">
              <w:rPr>
                <w:sz w:val="16"/>
                <w:szCs w:val="16"/>
              </w:rPr>
              <w:t xml:space="preserve">Основные классы психотропных препаратов: нейролептики, антидепрессанты, </w:t>
            </w:r>
            <w:proofErr w:type="spellStart"/>
            <w:r w:rsidRPr="00AA3637">
              <w:rPr>
                <w:sz w:val="16"/>
                <w:szCs w:val="16"/>
              </w:rPr>
              <w:t>нормотимики</w:t>
            </w:r>
            <w:proofErr w:type="spellEnd"/>
            <w:r w:rsidRPr="00AA3637">
              <w:rPr>
                <w:sz w:val="16"/>
                <w:szCs w:val="16"/>
              </w:rPr>
              <w:t xml:space="preserve">, транквилизаторы, </w:t>
            </w:r>
            <w:proofErr w:type="spellStart"/>
            <w:r w:rsidRPr="00AA3637">
              <w:rPr>
                <w:sz w:val="16"/>
                <w:szCs w:val="16"/>
              </w:rPr>
              <w:t>ноотропы</w:t>
            </w:r>
            <w:proofErr w:type="spellEnd"/>
            <w:r w:rsidRPr="00AA3637">
              <w:rPr>
                <w:sz w:val="16"/>
                <w:szCs w:val="16"/>
              </w:rPr>
              <w:t>, ингибиторы АХЭ. Показания и противопоказания к их применению. Основные побочные эффекты. Общие принципы подбора лечения.</w:t>
            </w:r>
          </w:p>
        </w:tc>
      </w:tr>
    </w:tbl>
    <w:p w:rsidR="00053A5A" w:rsidRPr="00053A5A" w:rsidRDefault="00053A5A">
      <w:pPr>
        <w:rPr>
          <w:rFonts w:ascii="Times New Roman" w:hAnsi="Times New Roman" w:cs="Times New Roman"/>
          <w:b/>
          <w:sz w:val="24"/>
          <w:szCs w:val="24"/>
        </w:rPr>
      </w:pPr>
    </w:p>
    <w:sectPr w:rsidR="00053A5A" w:rsidRPr="0005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DF"/>
    <w:rsid w:val="00053A5A"/>
    <w:rsid w:val="000A44CF"/>
    <w:rsid w:val="00501DEF"/>
    <w:rsid w:val="00693424"/>
    <w:rsid w:val="00941ADF"/>
    <w:rsid w:val="00AA3637"/>
    <w:rsid w:val="00C64D65"/>
    <w:rsid w:val="00F3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0A44CF"/>
    <w:pPr>
      <w:widowControl w:val="0"/>
      <w:spacing w:after="0" w:line="240" w:lineRule="auto"/>
      <w:ind w:left="684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0A44CF"/>
    <w:pPr>
      <w:widowControl w:val="0"/>
      <w:spacing w:after="0" w:line="240" w:lineRule="auto"/>
      <w:ind w:left="684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69DB-CD3B-4FE1-8E2E-087628BD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4</cp:revision>
  <dcterms:created xsi:type="dcterms:W3CDTF">2017-08-29T07:46:00Z</dcterms:created>
  <dcterms:modified xsi:type="dcterms:W3CDTF">2017-08-31T07:36:00Z</dcterms:modified>
</cp:coreProperties>
</file>