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wpg="http://schemas.microsoft.com/office/word/2010/wordprocessingGroup" xmlns:wps="http://schemas.microsoft.com/office/word/2010/wordprocessingShape">
  <w:body>
    <w:tbl>
      <w:tblPr>
        <w:tblStyle w:val="TableStyle0"/>
        <w:tblW w:w="5000" w:type="pct"/>
        <w:tblCellMar>
          <w:left w:w="0" w:type="dxa"/>
          <w:right w:w="0" w:type="dxa"/>
        </w:tblCellMar>
        <w:tblLook w:val="04A0"/>
      </w:tblPr>
      <w:tblGrid>
        <w:gridCol w:w="2985"/>
        <w:gridCol w:w="3045"/>
        <w:gridCol w:w="9645"/>
      </w:tblGrid>
      <w:tr>
        <w:trPr>
          <w:cantSplit/>
          <w:trHeight w:val="0" w:hRule="auto"/>
        </w:trPr>
        <w:tc>
          <w:tcPr>
            <w:tcW w:w="15675" w:type="dxa"/>
            <w:gridSpan w:val="3"/>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Pr>
                <w:rFonts w:ascii="Times New Roman" w:hAnsi="Times New Roman"/>
                <w:b/>
                <w:sz w:val="27"/>
                <w:szCs w:val="27"/>
              </w:rPr>
              <w:t>Отчет по науке сотрудника  из Кафедры психиатрии и медицинской психологии, за I Квартал 2024 - 2025  учебного года.</w:t>
            </w:r>
          </w:p>
        </w:tc>
      </w:tr>
      <w:tr>
        <w:trPr>
          <w:cantSplit/>
          <w:trHeight w:val="0" w:hRule="auto"/>
        </w:trPr>
        <w:tc>
          <w:tcPr>
            <w:tcW w:w="298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Список изданных трудов сотрудниками кафедры,  за I Квартал  2024 - 2025 года (все публикации дублируются в научную библиотеку)</w:t>
            </w:r>
          </w:p>
        </w:tc>
        <w:tc>
          <w:tcPr>
            <w:tcW w:w="30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3"/>
                <w:szCs w:val="23"/>
              </w:rPr>
              <w:t xml:space="preserve"> -  Менделевич Владимир Давыдович  -  Об эвфемистичности и истинности диагноза шизотипическое расстройство В.Д. Менделевич Психиатрия и психофармакотерапия В.Д. Менделевич. Об эвфемистичности и истинности диагноза шизотипическое расстройство. Психиатрия и психофармакотерапия. 2025; 1: 4–8. DOI: 10.62202/2 DOI: 10.62202/2075-1761-2025-27-1-4-8</w:t>
            </w:r>
          </w:p>
          <w:p>
            <w:pPr>
              <w:spacing w:after="0"/>
              <w:wordWrap w:val="1"/>
              <w:jc w:val="left"/>
            </w:pPr>
            <w:r>
              <w:rPr>
                <w:rFonts w:ascii="Times New Roman" w:hAnsi="Times New Roman"/>
                <w:sz w:val="23"/>
                <w:szCs w:val="23"/>
              </w:rPr>
              <w:t xml:space="preserve"> -  Менделевич Владимир Давыдович  -  Рациональные подходы к применению миртазапина в психоневрологической и общесоматической практике. Обзор литературы В.Д. Менделевич, К.Ю.Зальмунин Психиатрия и психофармакотерапия К.Ю. Зальмунин, В.Д. Менделевич. Рациональные подходы к применению миртазапина в психоневрологической и общесоматической практике. Обзор литературы. П DOI: 10.62202/2075-1761-2024-26-6-77-83</w:t>
            </w:r>
          </w:p>
        </w:tc>
      </w:tr>
      <w:tr>
        <w:trPr>
          <w:cantSplit/>
          <w:trHeight w:val="0" w:hRule="auto"/>
        </w:trPr>
        <w:tc>
          <w:tcPr>
            <w:tcW w:w="298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tc>
        <w:tc>
          <w:tcPr>
            <w:tcW w:w="30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298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tc>
        <w:tc>
          <w:tcPr>
            <w:tcW w:w="30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Статьи </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3"/>
                <w:szCs w:val="23"/>
              </w:rPr>
              <w:t>СтатьяРИНЦ - </w:t>
            </w:r>
          </w:p>
          <w:p>
            <w:pPr>
              <w:spacing w:after="0"/>
              <w:wordWrap w:val="1"/>
              <w:jc w:val="left"/>
            </w:pPr>
            <w:r>
              <w:rPr>
                <w:rFonts w:ascii="Times New Roman" w:hAnsi="Times New Roman"/>
                <w:sz w:val="23"/>
                <w:szCs w:val="23"/>
              </w:rPr>
              <w:t xml:space="preserve"> -  Кузьмина Светлана Валерьевна  -  Тревожные и связанные со стрессом расстройства в практике врача непсихиатрической специальности  4.  Кузьмина С.В. Здравоохранение Чувашии 4.    Кузьмина С.В., Тревожные и связанные со стрессом расстройства в практике врача непсихиатрической специальности // Здравоохранение Чувашии. 2024 № </w:t>
            </w:r>
          </w:p>
          <w:p>
            <w:pPr>
              <w:spacing w:after="0"/>
              <w:wordWrap w:val="1"/>
              <w:jc w:val="left"/>
            </w:pPr>
            <w:r>
              <w:rPr>
                <w:rFonts w:ascii="Times New Roman" w:hAnsi="Times New Roman"/>
                <w:sz w:val="23"/>
                <w:szCs w:val="23"/>
              </w:rPr>
              <w:t>СтатьяЯдроРИНЦ - </w:t>
            </w:r>
          </w:p>
          <w:p>
            <w:pPr>
              <w:spacing w:after="0"/>
              <w:wordWrap w:val="1"/>
              <w:jc w:val="left"/>
            </w:pPr>
            <w:r>
              <w:rPr>
                <w:rFonts w:ascii="Times New Roman" w:hAnsi="Times New Roman"/>
                <w:sz w:val="23"/>
                <w:szCs w:val="23"/>
              </w:rPr>
              <w:t>ДругиеСтатьи</w:t>
            </w:r>
          </w:p>
          <w:p>
            <w:pPr>
              <w:spacing w:after="0"/>
              <w:wordWrap w:val="1"/>
              <w:jc w:val="left"/>
            </w:pPr>
            <w:r>
              <w:rPr>
                <w:rFonts w:ascii="Times New Roman" w:hAnsi="Times New Roman"/>
                <w:sz w:val="23"/>
                <w:szCs w:val="23"/>
              </w:rPr>
              <w:t>Сборник статей</w:t>
            </w:r>
          </w:p>
        </w:tc>
      </w:tr>
      <w:tr>
        <w:trPr>
          <w:cantSplit/>
          <w:trHeight w:val="0" w:hRule="auto"/>
        </w:trPr>
        <w:tc>
          <w:tcPr>
            <w:tcW w:w="298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tc>
        <w:tc>
          <w:tcPr>
            <w:tcW w:w="30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3"/>
                <w:szCs w:val="23"/>
              </w:rPr>
              <w:t xml:space="preserve"> -  Хамитов Рустем Радикович  -  Сравнительное исследование клинических¶и криминологических особенностей лиц¶с органическими психическими расстройствами¶и лиц с умственной отсталостью, совершивших¶повторные общественно-опасные деяния Попов С.Н., Винникова И.Н., Хамитов Р.Р. Неврологический вестник Попов С.Н., Винникова И.Н., Хамитов Р.Р. Сравнительное исследование клинических и криминологических особенностей лиц с органическими психическими расс DOI: https://doi.org/10.17816/nb637174</w:t>
            </w:r>
          </w:p>
          <w:p>
            <w:pPr>
              <w:spacing w:after="0"/>
              <w:wordWrap w:val="1"/>
              <w:jc w:val="left"/>
            </w:pPr>
            <w:r>
              <w:rPr>
                <w:rFonts w:ascii="Times New Roman" w:hAnsi="Times New Roman"/>
                <w:sz w:val="23"/>
                <w:szCs w:val="23"/>
              </w:rPr>
              <w:t xml:space="preserve"> -  Менделевич Владимир Давыдович  -  Диссоциативные страдания,¶или верить ли пациенту на слово Менделевич В.Д., Нестерина М.К. Неврологический вестник Менделевич В.Д., Нестерина М.К. Диссоциативные страдания, или верить ли пациенту на слово // Неврологический вестник. 2025. Т. 57, № 1. С. 34–45.¶DOI: DOI: https://doi.org/10.17816/nb643488</w:t>
            </w:r>
          </w:p>
          <w:p>
            <w:pPr>
              <w:spacing w:after="0"/>
              <w:wordWrap w:val="1"/>
              <w:jc w:val="left"/>
            </w:pPr>
            <w:r>
              <w:rPr>
                <w:rFonts w:ascii="Times New Roman" w:hAnsi="Times New Roman"/>
                <w:sz w:val="23"/>
                <w:szCs w:val="23"/>
              </w:rPr>
              <w:t xml:space="preserve"> -  Менделевич Владимир Давыдович  -  Рецидивирование шизо-¶френоформного психоза, совпавшее с обнаружением опухолей яичников. Случай 30-летней пациентки Менделевич В.Д., Богданов Э.И., Сергиенко К.С., Менделевич Е.Г., Бутлеровская В.М. Клинический разбор в общей¶медицине Менделевич В.Д., Богданов Э.И., Сергиенко К.С., Менделевич Е.Г., Бутлеровская В.М. Рецидивирование шизо-¶френоформного психоза, совпавшее с обнаружени DOI: 10.47407/kr2024.5.12.00541</w:t>
            </w:r>
          </w:p>
          <w:p>
            <w:pPr>
              <w:spacing w:after="0"/>
              <w:wordWrap w:val="1"/>
              <w:jc w:val="left"/>
            </w:pPr>
            <w:r>
              <w:rPr>
                <w:rFonts w:ascii="Times New Roman" w:hAnsi="Times New Roman"/>
                <w:sz w:val="23"/>
                <w:szCs w:val="23"/>
              </w:rPr>
              <w:t xml:space="preserve"> -  Менделевич Владимир Давыдович  -  Актуальные проблемы диагностики и терапии обсессивно-компульсивного расстройства Петелин Д.С., Аведисова А.С., Иващенко Д.В., Медведев В.Э., Менделевич В.Д., Сиволап Ю.П., Усов Г.М. Современная терапия психических расстройств Петелин Д.С., Аведисова А.С., Иващенко Д.В., Медведев В.Э., Менделевич В.Д., Сиволап Ю.П., Усов Г.М.¶Актуальные проблемы диагностики и терапии обсесси DOI: 10.21265/PSYPH.2024.82.91.007</w:t>
            </w:r>
          </w:p>
          <w:p>
            <w:pPr>
              <w:spacing w:after="0"/>
              <w:wordWrap w:val="1"/>
              <w:jc w:val="left"/>
            </w:pPr>
            <w:r>
              <w:rPr>
                <w:rFonts w:ascii="Times New Roman" w:hAnsi="Times New Roman"/>
                <w:sz w:val="23"/>
                <w:szCs w:val="23"/>
              </w:rPr>
              <w:t xml:space="preserve"> -  Менделевич Владимир Давыдович  -  Коморбидные тревожные расстройства у пациентов с неврологической патологией: современное состояние проблемы и место этифоксина в стратегии лечения Незнанов Н.Г., Танашян М.М., Акарачкова Е.С., Амелин А.В., Боголепова А.Н., Васильева А.В., Ермоленко Н.А., Захаров В.В., Лебедева А.В., Максимова М.Ю., Медведев В.Э., Менделевич В.Д., Соловьева Э.Ю., Табеева Г.Р., Федосенко С.В. Журнал неврологии и психиатрии им. С.С. Корсакова. Незнанов Н.Г., Танашян М.М., Акарачкова Е.С., Амелин А.В., Боголепова А.Н., Васильева А.В., Ермоленко Н.А., Захаров В.В., Лебедева А.В., Максимова М.Ю doi.org/10.17116/jnevro2024124121126</w:t>
            </w:r>
          </w:p>
          <w:p>
            <w:pPr>
              <w:spacing w:after="0"/>
              <w:wordWrap w:val="1"/>
              <w:jc w:val="left"/>
            </w:pPr>
            <w:r>
              <w:rPr>
                <w:rFonts w:ascii="Times New Roman" w:hAnsi="Times New Roman"/>
                <w:sz w:val="23"/>
                <w:szCs w:val="23"/>
              </w:rPr>
              <w:t xml:space="preserve"> -  Кузьмина Светлана Валерьевна  -  Тревога и депрессия как аспекты влияния на качество жизни у пациентов с лимфопролиферативными заболеваниями А.Ф. Сарварова, Ю.Р. Хвостанцева, С.В. Кузьмина Российский психиатрический журнал Сарварова А.Ф., Хвостанцева Ю.Р., Кузьмина С.В. Тревога и депрессия как аспекты влияния¶на качество жизни у пациентов с лимфопролиферативными заболева </w:t>
            </w:r>
          </w:p>
        </w:tc>
      </w:tr>
      <w:tr>
        <w:trPr>
          <w:cantSplit/>
          <w:trHeight w:val="0" w:hRule="auto"/>
        </w:trPr>
        <w:tc>
          <w:tcPr>
            <w:tcW w:w="298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tc>
        <w:tc>
          <w:tcPr>
            <w:tcW w:w="30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298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tc>
        <w:tc>
          <w:tcPr>
            <w:tcW w:w="30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298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tc>
        <w:tc>
          <w:tcPr>
            <w:tcW w:w="30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Тезисы конференций, с указанием статуса конференции</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3"/>
                <w:szCs w:val="23"/>
              </w:rPr>
              <w:t xml:space="preserve"> -  Acute dystonic dyskinesias in a patient used fl uvoxamine. Case report[abstract] A. Katok, D. Khasanova, G. Ilina MDS Abstracts A. Katok, D. Khasanova, G. Ilina. Acute dystonic dyskinesias in a patient used fl uvoxamine. Case report[abstract].¶Mov Disord.¶2024; 39 (suppl 1). https://www.mdsabstracts.org/abstract/acute-dystonic-dyskinesias-in-a-patient-used-fl uvoxamine-case-report/. Accessed October 7, 2024.</w:t>
            </w:r>
          </w:p>
          <w:p>
            <w:pPr>
              <w:spacing w:after="0"/>
              <w:wordWrap w:val="1"/>
              <w:jc w:val="left"/>
            </w:pPr>
            <w:r>
              <w:rPr>
                <w:rFonts w:ascii="Times New Roman" w:hAnsi="Times New Roman"/>
                <w:sz w:val="23"/>
                <w:szCs w:val="23"/>
              </w:rPr>
              <w:t xml:space="preserve"> -  Delayed movement disorders after usage ofdesomorphine-“crocodile”. Clinical case G. Ilina, D. Khasanova, Z. Zalyalova, A. Katok MDS Abstracts G. Ilina, D. Khasanova, Z. Zalyalova, A. Katok. Delayed movement disorders after usage ofdesomorphine-“crocodile”. Clinical case. [abstract].¶Mov Disord.¶2024; 39 (suppl 1).https://www.mdsabstracts.org/abstract/delayed-movement-disorders-after-usage-of-desomorphine-crocodile-clinical-case/. Accessed October 7, 2024</w:t>
            </w: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Участие в конференции (с указанием статуса, названия, города, в качестве  кого принимали участие, количество участников) за I Квартал  2024 - 2025 года </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3"/>
                <w:szCs w:val="23"/>
              </w:rPr>
              <w:t xml:space="preserve"> -  Менделевич Владимир Давыдович - Всероссийский с международным участием Психиатрия в меняющемся мире Казань Органические психические расстройства, прощание в Карлом Бонхеффером Докладчик, организатор25.02.2025 0:00:00</w:t>
            </w:r>
          </w:p>
          <w:p>
            <w:pPr>
              <w:spacing w:after="0"/>
              <w:wordWrap w:val="1"/>
              <w:jc w:val="left"/>
            </w:pPr>
            <w:r>
              <w:rPr>
                <w:rFonts w:ascii="Times New Roman" w:hAnsi="Times New Roman"/>
                <w:sz w:val="23"/>
                <w:szCs w:val="23"/>
              </w:rPr>
              <w:t xml:space="preserve"> -  Менделевич Владимир Давыдович - Всероссийский с международным участием Психиатрия в меняющемся мире Казань Когнитивные нарушения и тревожные расстройства Докладчик, организатор25.02.2025 0:00:00</w:t>
            </w:r>
          </w:p>
          <w:p>
            <w:pPr>
              <w:spacing w:after="0"/>
              <w:wordWrap w:val="1"/>
              <w:jc w:val="left"/>
            </w:pPr>
            <w:r>
              <w:rPr>
                <w:rFonts w:ascii="Times New Roman" w:hAnsi="Times New Roman"/>
                <w:sz w:val="23"/>
                <w:szCs w:val="23"/>
              </w:rPr>
              <w:t xml:space="preserve"> -  Менделевич Владимир Давыдович - Всероссийский с международным участием Психиатрия в меняющемся мире Казань Шизоформность в современной психиатрии Докладчик, организатор25.02.2025 0:00:00</w:t>
            </w:r>
          </w:p>
          <w:p>
            <w:pPr>
              <w:spacing w:after="0"/>
              <w:wordWrap w:val="1"/>
              <w:jc w:val="left"/>
            </w:pPr>
            <w:r>
              <w:rPr>
                <w:rFonts w:ascii="Times New Roman" w:hAnsi="Times New Roman"/>
                <w:sz w:val="23"/>
                <w:szCs w:val="23"/>
              </w:rPr>
              <w:t xml:space="preserve"> -  Кузьмина Светлана Валерьевна - Всероссийский с международным участием Психиатрия в меняющемся мире Казань Рабочая среда как детерминанта формирования ментального здоровья Докладчик25.02.2025 0:00:00</w:t>
            </w:r>
          </w:p>
          <w:p>
            <w:pPr>
              <w:spacing w:after="0"/>
              <w:wordWrap w:val="1"/>
              <w:jc w:val="left"/>
            </w:pPr>
            <w:r>
              <w:rPr>
                <w:rFonts w:ascii="Times New Roman" w:hAnsi="Times New Roman"/>
                <w:sz w:val="23"/>
                <w:szCs w:val="23"/>
              </w:rPr>
              <w:t xml:space="preserve"> -  Кузьмина Светлана Валерьевна - Всероссийский с международным участием XXVI Конгресс педиатров России Москва Особенности проявления тревожных расстройств в детском и подростковом возрасте — что нужно знать педиатру в поликлинике Докладчик02.03.2025 0:00:00</w:t>
            </w:r>
          </w:p>
          <w:p>
            <w:pPr>
              <w:spacing w:after="0"/>
              <w:wordWrap w:val="1"/>
              <w:jc w:val="left"/>
            </w:pPr>
            <w:r>
              <w:rPr>
                <w:rFonts w:ascii="Times New Roman" w:hAnsi="Times New Roman"/>
                <w:sz w:val="23"/>
                <w:szCs w:val="23"/>
              </w:rPr>
              <w:t xml:space="preserve"> -  Кузьмина Светлана Валерьевна - Всероссийский с международным участием Неропсихиатрический форум,  IX научная конференция памяти Т.А. Доброхотовой Москва Синдром Мюнхгаузена: как вернуться в реальность Докладчик29.01.2025 0:00:00</w:t>
            </w:r>
          </w:p>
          <w:p>
            <w:pPr>
              <w:spacing w:after="0"/>
              <w:wordWrap w:val="1"/>
              <w:jc w:val="left"/>
            </w:pPr>
            <w:r>
              <w:rPr>
                <w:rFonts w:ascii="Times New Roman" w:hAnsi="Times New Roman"/>
                <w:sz w:val="23"/>
                <w:szCs w:val="23"/>
              </w:rPr>
              <w:t xml:space="preserve"> -  Шайдукова Лейла Казбековна - Всероссийский с международным участием Психиатрия в меняющемся мире Казань Эндогения: расхождение дидактической установки и клинической реальности  Докладчик25.02.2025 0:00:00</w:t>
            </w:r>
          </w:p>
          <w:p>
            <w:pPr>
              <w:spacing w:after="0"/>
              <w:wordWrap w:val="1"/>
              <w:jc w:val="left"/>
            </w:pPr>
            <w:r>
              <w:rPr>
                <w:rFonts w:ascii="Times New Roman" w:hAnsi="Times New Roman"/>
                <w:sz w:val="23"/>
                <w:szCs w:val="23"/>
              </w:rPr>
              <w:t xml:space="preserve"> -  Макаричева Эльвира Вячеславовна - Всероссийский с международным участием Психиатрия в меняющемся мире Казань Психический инфантилизм в рамках нормы и патологии Докладчик25.02.2025 0:00:00 </w:t>
            </w: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3"/>
                <w:szCs w:val="23"/>
              </w:rPr>
              <w:t>Проведенные конференции (силами кафедры) с предоставлением программы и отчета (см образец) конференции и сборника тезисов, за   I Квартал  2024 - 2025 года (программы конференций и сборники предоставлять оригиналы). С ФОТО- и ВИДЕОТЧЕТОМ</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3"/>
                <w:szCs w:val="23"/>
              </w:rPr>
              <w:t xml:space="preserve"> -  Менделевич Владимир Давыдович - Всероссийский Психиатрия в меняющемся мире (в рамках НПК "Бехтеревские чтения 2025 - NeuroWeek 2025" Казань 25.02.2025 0:00:00 Психиатрия в меняющемся мире</w:t>
            </w:r>
          </w:p>
        </w:tc>
      </w:tr>
      <w:tr>
        <w:trPr>
          <w:cantSplit/>
          <w:trHeight w:val="0" w:hRule="auto"/>
        </w:trPr>
        <w:tc>
          <w:tcPr>
            <w:tcW w:w="298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3"/>
                <w:szCs w:val="23"/>
              </w:rPr>
              <w:t>Список защитившихся за  I Квартал  2024 - 2025 года, с предоставлением автореферата (оригинала)</w:t>
            </w:r>
          </w:p>
        </w:tc>
        <w:tc>
          <w:tcPr>
            <w:tcW w:w="30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кандидатские</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298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bottom"/>
          </w:tcPr>
          <w:p/>
        </w:tc>
        <w:tc>
          <w:tcPr>
            <w:tcW w:w="304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докторские</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Гранты с указанием № гранта, инвестора, названия гранта, руководителя, исполнителя(ей), сумма гранта, № РК за   I Квартал  2024 - 2025 года (с указанием ссылки на указ, постановление и тд)</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Заявки на гранты с указанием № заявки, инвестора, названия гранта, руководителя, исполнителя(ей), сумма подаваемой заявки за   I Квартал  2024 - 2025 года</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 Квартал  2024 - 2025 года.</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 Квартал  2024 - 2025 года</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 Квартал  2024 - 2025 года (с предоставлением копии договора в электронном и бумажном вариантах с подписями и печатями)</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Научные работы, которые ведутся по заказам различных организаций (по РТ, по РФ и за рубежом)  за  I Квартал  2024 - 2025 года (заказчик, название, краткое описание заказа, сроки реализации, стоимость), с предоставлением договора/соглашения на проведение работ</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Сотрудники кафедры, состоящие в руководящих и консультативных органах международных научных обществ и объединений</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b/>
                <w:sz w:val="23"/>
                <w:szCs w:val="23"/>
              </w:rPr>
              <w:t>Акты внедрения кафедры за  I Квартал  2024 - 2025 год с предоставлением копий в научный отдел</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Pr>
                <w:rFonts w:ascii="Times New Roman" w:hAnsi="Times New Roman"/>
                <w:sz w:val="23"/>
                <w:szCs w:val="23"/>
              </w:rPr>
              <w:t>Наличие совместных РИД (патентов) с другими организациями и учреждениями, из числа неучтенных РИД КГМУ. </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Pr>
                <w:rFonts w:ascii="Times New Roman" w:hAnsi="Times New Roman"/>
                <w:sz w:val="23"/>
                <w:szCs w:val="23"/>
              </w:rPr>
              <w:t xml:space="preserve"> </w:t>
            </w:r>
          </w:p>
          <w:p>
            <w:pPr>
              <w:spacing w:after="0"/>
              <w:wordWrap w:val="1"/>
              <w:jc w:val="left"/>
            </w:pPr>
            <w:r>
              <w:rPr>
                <w:rFonts w:ascii="Times New Roman" w:hAnsi="Times New Roman"/>
                <w:sz w:val="23"/>
                <w:szCs w:val="23"/>
              </w:rPr>
              <w:t xml:space="preserve"> -  Кузьмина Светлана Валерьевна - База данных пациентов с миелопролиферативными¶заболеваниями, уровнем стресса, тревоги, депрессии и¶качества жизни. 2025620832 3. Сарварова А.Ф., Хвостанцева Ю.Р., Кузьмина С.В.  2025620369 14.02.25 </w:t>
            </w:r>
          </w:p>
          <w:p>
            <w:pPr>
              <w:spacing w:after="0"/>
              <w:wordWrap w:val="1"/>
              <w:jc w:val="left"/>
            </w:pPr>
            <w:r>
              <w:rPr>
                <w:rFonts w:ascii="Times New Roman" w:hAnsi="Times New Roman"/>
                <w:sz w:val="23"/>
                <w:szCs w:val="23"/>
              </w:rPr>
              <w:t xml:space="preserve"> -  Кузьмина Светлана Валерьевна - База данных пациентов с ВМД (возрастной макуло-¶дистрофией), характеристики уровня невротизации,¶тревоги, депрессии и качества жизни 2025620369 1.   Яковлев Д.А., Кузьмина С.В., Кузьмин Н.Д. 2025620368 14.02.25 </w:t>
            </w:r>
          </w:p>
          <w:p>
            <w:pPr>
              <w:spacing w:after="0"/>
              <w:wordWrap w:val="1"/>
              <w:jc w:val="left"/>
            </w:pPr>
            <w:r>
              <w:rPr>
                <w:rFonts w:ascii="Times New Roman" w:hAnsi="Times New Roman"/>
                <w:sz w:val="23"/>
                <w:szCs w:val="23"/>
              </w:rPr>
              <w:t xml:space="preserve"> -  Кузьмина Светлана Валерьевна - База данных пациентов с глаукомой, характеристики¶уровня невротизации, тревоги, депрессии и качества¶жизни 2025620880 1. Яковлев Д.А., Кузьмина С.В., Кузьмин Н.Д.  2025620359 14.02.25 </w:t>
            </w:r>
          </w:p>
        </w:tc>
      </w:tr>
      <w:tr>
        <w:trPr>
          <w:cantSplit/>
          <w:trHeight w:val="0" w:hRule="auto"/>
        </w:trPr>
        <w:tc>
          <w:tcPr>
            <w:tcW w:w="603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jc w:val="left"/>
            </w:pPr>
            <w:r>
              <w:rPr>
                <w:rFonts w:ascii="Times New Roman" w:hAnsi="Times New Roman"/>
                <w:sz w:val="23"/>
                <w:szCs w:val="23"/>
              </w:rPr>
              <w:t>Свидетельство РИД</w:t>
            </w:r>
          </w:p>
        </w:tc>
        <w:tc>
          <w:tcPr>
            <w:tcW w:w="9645"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p>
        </w:tc>
      </w:tr>
    </w:tbl>
    <w:sectPr>
      <w:pgSz w:w="16839" w:h="11907" w:orient="landscape"/>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5"/>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