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9E" w:rsidRPr="0027719E" w:rsidRDefault="0027719E" w:rsidP="002771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719E">
        <w:rPr>
          <w:rFonts w:ascii="Times New Roman" w:hAnsi="Times New Roman" w:cs="Times New Roman"/>
          <w:b/>
          <w:sz w:val="40"/>
          <w:szCs w:val="40"/>
        </w:rPr>
        <w:t>2021</w:t>
      </w:r>
      <w:r>
        <w:rPr>
          <w:rFonts w:ascii="Times New Roman" w:hAnsi="Times New Roman" w:cs="Times New Roman"/>
          <w:b/>
          <w:sz w:val="40"/>
          <w:szCs w:val="40"/>
        </w:rPr>
        <w:t>г</w:t>
      </w:r>
      <w:bookmarkStart w:id="0" w:name="_GoBack"/>
      <w:bookmarkEnd w:id="0"/>
      <w:r w:rsidRPr="0027719E">
        <w:rPr>
          <w:rFonts w:ascii="Times New Roman" w:hAnsi="Times New Roman" w:cs="Times New Roman"/>
          <w:b/>
          <w:sz w:val="40"/>
          <w:szCs w:val="40"/>
        </w:rPr>
        <w:t xml:space="preserve"> УМП</w:t>
      </w:r>
    </w:p>
    <w:p w:rsidR="0027719E" w:rsidRPr="009D12A9" w:rsidRDefault="0027719E" w:rsidP="0027719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М.Э., Зубков А.Ю. Реконструктивные операции после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цистэктомии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по поводу рака мочевого </w:t>
      </w:r>
      <w:proofErr w:type="gramStart"/>
      <w:r w:rsidRPr="009D12A9">
        <w:rPr>
          <w:rFonts w:ascii="Times New Roman" w:hAnsi="Times New Roman" w:cs="Times New Roman"/>
          <w:sz w:val="24"/>
          <w:szCs w:val="24"/>
        </w:rPr>
        <w:t>пузыря :</w:t>
      </w:r>
      <w:proofErr w:type="gramEnd"/>
      <w:r w:rsidRPr="009D12A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по дисциплине "Урология" для обучающихся по специальности Педиатрия. 2021</w:t>
      </w:r>
    </w:p>
    <w:p w:rsidR="0027719E" w:rsidRPr="009D12A9" w:rsidRDefault="0027719E" w:rsidP="0027719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Ситдыкова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М.Э., Зубков А.Ю. Реконструктивные операции после </w:t>
      </w:r>
      <w:proofErr w:type="spellStart"/>
      <w:r w:rsidRPr="009D12A9">
        <w:rPr>
          <w:rFonts w:ascii="Times New Roman" w:hAnsi="Times New Roman" w:cs="Times New Roman"/>
          <w:sz w:val="24"/>
          <w:szCs w:val="24"/>
        </w:rPr>
        <w:t>цистэктомии</w:t>
      </w:r>
      <w:proofErr w:type="spellEnd"/>
      <w:r w:rsidRPr="009D12A9">
        <w:rPr>
          <w:rFonts w:ascii="Times New Roman" w:hAnsi="Times New Roman" w:cs="Times New Roman"/>
          <w:sz w:val="24"/>
          <w:szCs w:val="24"/>
        </w:rPr>
        <w:t xml:space="preserve"> по поводу рака мочевого пузыря: учебно-методическое пособие по дисциплине "Урология" для обучающихся по специальности Лечебное дело. 2021</w:t>
      </w:r>
    </w:p>
    <w:p w:rsidR="00386DBE" w:rsidRDefault="00386DBE"/>
    <w:sectPr w:rsidR="0038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9E"/>
    <w:rsid w:val="0027719E"/>
    <w:rsid w:val="0038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9405"/>
  <w15:chartTrackingRefBased/>
  <w15:docId w15:val="{C68D13F2-F681-415D-B225-D1BB0E3C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2025-05-22T11:08:00Z</dcterms:created>
  <dcterms:modified xsi:type="dcterms:W3CDTF">2025-05-22T11:08:00Z</dcterms:modified>
</cp:coreProperties>
</file>