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16" w:rsidRDefault="00A52716" w:rsidP="00A52716">
      <w:pPr>
        <w:pStyle w:val="a3"/>
        <w:jc w:val="center"/>
      </w:pPr>
      <w:r>
        <w:rPr>
          <w:rStyle w:val="a4"/>
        </w:rPr>
        <w:t>МОНОГРАФИИ</w:t>
      </w:r>
      <w:r w:rsidR="0094252A">
        <w:rPr>
          <w:rStyle w:val="a4"/>
        </w:rPr>
        <w:t xml:space="preserve"> СОТРУДНИКОВ КАФЕДРЫ </w:t>
      </w:r>
      <w:bookmarkStart w:id="0" w:name="_GoBack"/>
      <w:bookmarkEnd w:id="0"/>
    </w:p>
    <w:p w:rsidR="00A52716" w:rsidRDefault="00A52716" w:rsidP="00A52716">
      <w:pPr>
        <w:pStyle w:val="a3"/>
      </w:pPr>
      <w:r>
        <w:t xml:space="preserve">1. Вторичный хронический пиелонефрит и </w:t>
      </w:r>
      <w:proofErr w:type="spellStart"/>
      <w:r>
        <w:t>цистэктомия</w:t>
      </w:r>
      <w:proofErr w:type="spellEnd"/>
      <w:r>
        <w:t xml:space="preserve">/ Казань, тат. Книжное изд., 1985г/ </w:t>
      </w:r>
      <w:proofErr w:type="spellStart"/>
      <w:r>
        <w:t>Ситдыкова</w:t>
      </w:r>
      <w:proofErr w:type="spellEnd"/>
      <w:r>
        <w:t xml:space="preserve"> М.Э., </w:t>
      </w:r>
      <w:proofErr w:type="spellStart"/>
      <w:r>
        <w:t>Ситдыков</w:t>
      </w:r>
      <w:proofErr w:type="spellEnd"/>
      <w:r>
        <w:t xml:space="preserve"> Э.Н.</w:t>
      </w:r>
    </w:p>
    <w:p w:rsidR="00A52716" w:rsidRDefault="00A52716" w:rsidP="00A52716">
      <w:pPr>
        <w:pStyle w:val="a3"/>
      </w:pPr>
      <w:r>
        <w:t xml:space="preserve">2 Основы реабилитация больных раком мочевого пузыря/ г. Казань 1994г., / </w:t>
      </w:r>
      <w:proofErr w:type="spellStart"/>
      <w:r>
        <w:t>Ситдыкова</w:t>
      </w:r>
      <w:proofErr w:type="spellEnd"/>
      <w:r>
        <w:t xml:space="preserve"> М.Э., </w:t>
      </w:r>
      <w:proofErr w:type="spellStart"/>
      <w:r>
        <w:t>Ситдыков</w:t>
      </w:r>
      <w:proofErr w:type="spellEnd"/>
      <w:r>
        <w:t xml:space="preserve"> Э.Н.</w:t>
      </w:r>
    </w:p>
    <w:p w:rsidR="00A52716" w:rsidRDefault="00A52716" w:rsidP="00A52716">
      <w:pPr>
        <w:pStyle w:val="a3"/>
      </w:pPr>
      <w:r>
        <w:t xml:space="preserve">3. </w:t>
      </w:r>
      <w:proofErr w:type="spellStart"/>
      <w:r>
        <w:t>Обструктивные</w:t>
      </w:r>
      <w:proofErr w:type="spellEnd"/>
      <w:r>
        <w:t xml:space="preserve"> и воспалительные осложнения </w:t>
      </w:r>
      <w:proofErr w:type="spellStart"/>
      <w:r>
        <w:t>аденомэктомии</w:t>
      </w:r>
      <w:proofErr w:type="spellEnd"/>
      <w:r>
        <w:t xml:space="preserve"> предстательной железы их профилактика и лечение / Казань, 1995г/ </w:t>
      </w:r>
      <w:proofErr w:type="spellStart"/>
      <w:r>
        <w:t>Ситдыкова</w:t>
      </w:r>
      <w:proofErr w:type="spellEnd"/>
      <w:r>
        <w:t xml:space="preserve"> М.Э., </w:t>
      </w:r>
      <w:proofErr w:type="spellStart"/>
      <w:r>
        <w:t>Ситдыков</w:t>
      </w:r>
      <w:proofErr w:type="spellEnd"/>
      <w:r>
        <w:t xml:space="preserve"> Э. Н. </w:t>
      </w:r>
      <w:proofErr w:type="spellStart"/>
      <w:r>
        <w:t>Басиашвили</w:t>
      </w:r>
      <w:proofErr w:type="spellEnd"/>
      <w:r>
        <w:t xml:space="preserve"> Т. Г.</w:t>
      </w:r>
    </w:p>
    <w:p w:rsidR="00A52716" w:rsidRDefault="00A52716" w:rsidP="00A52716">
      <w:pPr>
        <w:pStyle w:val="a3"/>
      </w:pPr>
      <w:r>
        <w:t xml:space="preserve">4. Алгоритм ультразвуковой мониторинга больных с новообразованиями мочевого пузыря до и после оперативного лечения/ Казань, 1996г., 167с / </w:t>
      </w:r>
      <w:proofErr w:type="spellStart"/>
      <w:r>
        <w:t>Ситдыков</w:t>
      </w:r>
      <w:proofErr w:type="spellEnd"/>
      <w:r>
        <w:t xml:space="preserve"> Э. Н. Зубков А.Ю</w:t>
      </w:r>
    </w:p>
    <w:p w:rsidR="00A52716" w:rsidRDefault="00A52716" w:rsidP="00A52716">
      <w:pPr>
        <w:pStyle w:val="a3"/>
      </w:pPr>
      <w:r>
        <w:t xml:space="preserve">5. Лечение мочекаменной болезни методом дистанционной </w:t>
      </w:r>
      <w:proofErr w:type="spellStart"/>
      <w:r>
        <w:t>нефроуретеролитотрипсии</w:t>
      </w:r>
      <w:proofErr w:type="spellEnd"/>
      <w:r>
        <w:t xml:space="preserve">/ Казань 2003 г., 206с / </w:t>
      </w:r>
      <w:proofErr w:type="spellStart"/>
      <w:r>
        <w:t>Ситдыков</w:t>
      </w:r>
      <w:proofErr w:type="spellEnd"/>
      <w:r>
        <w:t xml:space="preserve"> Э. Н., Зубков А. Ю.</w:t>
      </w:r>
    </w:p>
    <w:p w:rsidR="00A52716" w:rsidRDefault="00A52716" w:rsidP="00A52716">
      <w:pPr>
        <w:pStyle w:val="a3"/>
      </w:pPr>
      <w:r>
        <w:t xml:space="preserve">6. </w:t>
      </w:r>
      <w:proofErr w:type="spellStart"/>
      <w:r>
        <w:t>Уродинамика</w:t>
      </w:r>
      <w:proofErr w:type="spellEnd"/>
      <w:r>
        <w:t xml:space="preserve"> мочевых путей после </w:t>
      </w:r>
      <w:proofErr w:type="spellStart"/>
      <w:r>
        <w:t>цистэктомии</w:t>
      </w:r>
      <w:proofErr w:type="spellEnd"/>
      <w:r>
        <w:t xml:space="preserve"> с </w:t>
      </w:r>
      <w:proofErr w:type="spellStart"/>
      <w:r>
        <w:t>энтероцистопластикой</w:t>
      </w:r>
      <w:proofErr w:type="spellEnd"/>
      <w:r>
        <w:t xml:space="preserve"> /Казань 2003г., 300с /</w:t>
      </w:r>
      <w:proofErr w:type="spellStart"/>
      <w:r>
        <w:t>Ситдыков</w:t>
      </w:r>
      <w:proofErr w:type="spellEnd"/>
      <w:r>
        <w:t xml:space="preserve"> Э.Н., М.Э. </w:t>
      </w:r>
      <w:proofErr w:type="spellStart"/>
      <w:r>
        <w:t>Ситдыкова</w:t>
      </w:r>
      <w:proofErr w:type="spellEnd"/>
      <w:r>
        <w:t>, А.Ю Зубков, Ю.В. Румянцев</w:t>
      </w:r>
    </w:p>
    <w:p w:rsidR="00A52716" w:rsidRDefault="00A52716" w:rsidP="00A52716">
      <w:pPr>
        <w:pStyle w:val="a3"/>
      </w:pPr>
      <w:r>
        <w:t xml:space="preserve">7. Прогнозирование риска рецидива и </w:t>
      </w:r>
      <w:proofErr w:type="spellStart"/>
      <w:r>
        <w:t>метафилактика</w:t>
      </w:r>
      <w:proofErr w:type="spellEnd"/>
      <w:r>
        <w:t xml:space="preserve"> мочекаменной болезни /Москва 2011/ </w:t>
      </w:r>
      <w:proofErr w:type="spellStart"/>
      <w:r>
        <w:t>Ситдыкова</w:t>
      </w:r>
      <w:proofErr w:type="spellEnd"/>
      <w:r>
        <w:t xml:space="preserve"> М.Э., Кузьмина Ф.М.</w:t>
      </w:r>
    </w:p>
    <w:p w:rsidR="00A52716" w:rsidRDefault="00A52716" w:rsidP="00A52716">
      <w:pPr>
        <w:pStyle w:val="a3"/>
      </w:pPr>
      <w:r>
        <w:t xml:space="preserve">8. </w:t>
      </w:r>
      <w:proofErr w:type="spellStart"/>
      <w:r>
        <w:t>Чреспузырная</w:t>
      </w:r>
      <w:proofErr w:type="spellEnd"/>
      <w:r>
        <w:t xml:space="preserve"> </w:t>
      </w:r>
      <w:proofErr w:type="spellStart"/>
      <w:r>
        <w:t>аденомэктомия</w:t>
      </w:r>
      <w:proofErr w:type="spellEnd"/>
      <w:r>
        <w:t xml:space="preserve"> /Казань 2016., 144с. / Э.Н. </w:t>
      </w:r>
      <w:proofErr w:type="spellStart"/>
      <w:r>
        <w:t>Ситдыов</w:t>
      </w:r>
      <w:proofErr w:type="spellEnd"/>
      <w:r>
        <w:t xml:space="preserve">, Э.А. Зубков, М.Э. </w:t>
      </w:r>
      <w:proofErr w:type="spellStart"/>
      <w:r>
        <w:t>Ситдыкова</w:t>
      </w:r>
      <w:proofErr w:type="spellEnd"/>
      <w:r>
        <w:t>, А.Ю. Зубков</w:t>
      </w:r>
    </w:p>
    <w:p w:rsidR="00A52716" w:rsidRDefault="00A52716" w:rsidP="00A52716">
      <w:pPr>
        <w:pStyle w:val="a3"/>
      </w:pPr>
      <w:r>
        <w:t xml:space="preserve">9.Рак мочевого пузыря. Эффективность лечения / Казань 2022, 254 с /М.Э. </w:t>
      </w:r>
      <w:proofErr w:type="spellStart"/>
      <w:r>
        <w:t>Ситдыкова</w:t>
      </w:r>
      <w:proofErr w:type="spellEnd"/>
      <w:r>
        <w:t>, А.Ю. З</w:t>
      </w:r>
      <w:r w:rsidR="007A3754">
        <w:t>у</w:t>
      </w:r>
      <w:r>
        <w:t>бков, И.Р. Нуриев (Диплом первой степени, за лучшую монографию года 2022)</w:t>
      </w:r>
    </w:p>
    <w:p w:rsidR="00FD26CB" w:rsidRDefault="00FD26CB"/>
    <w:sectPr w:rsidR="00FD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6"/>
    <w:rsid w:val="007A3754"/>
    <w:rsid w:val="0094252A"/>
    <w:rsid w:val="00A52716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E408"/>
  <w15:chartTrackingRefBased/>
  <w15:docId w15:val="{E23B4ED5-7FDF-4FD3-845C-965FADE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2025-05-22T10:38:00Z</dcterms:created>
  <dcterms:modified xsi:type="dcterms:W3CDTF">2025-05-22T10:53:00Z</dcterms:modified>
</cp:coreProperties>
</file>