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58A" w:rsidRPr="006F358A" w:rsidRDefault="006F358A" w:rsidP="006F358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58A">
        <w:rPr>
          <w:rFonts w:ascii="Times New Roman" w:eastAsia="Times New Roman" w:hAnsi="Times New Roman" w:cs="Times New Roman"/>
          <w:b/>
          <w:sz w:val="24"/>
          <w:szCs w:val="24"/>
        </w:rPr>
        <w:t>Уважаемые коллеги!</w:t>
      </w:r>
    </w:p>
    <w:p w:rsidR="006F358A" w:rsidRPr="006F358A" w:rsidRDefault="006F358A" w:rsidP="006F358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358A">
        <w:rPr>
          <w:rFonts w:ascii="Times New Roman" w:eastAsia="Times New Roman" w:hAnsi="Times New Roman" w:cs="Times New Roman"/>
          <w:sz w:val="24"/>
          <w:szCs w:val="24"/>
        </w:rPr>
        <w:t xml:space="preserve">Для составления квартального отчета ректора в Министерство здравоохранения Российской Федерации, просим Вас предоставить следующую информацию по форме </w:t>
      </w:r>
    </w:p>
    <w:p w:rsidR="006F358A" w:rsidRPr="006F358A" w:rsidRDefault="006F358A" w:rsidP="006F358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6F358A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в срок до 26 декабря 2025 года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824"/>
        <w:gridCol w:w="4756"/>
      </w:tblGrid>
      <w:tr w:rsidR="006F358A" w:rsidRPr="006F358A" w:rsidTr="00C400EA">
        <w:tc>
          <w:tcPr>
            <w:tcW w:w="3408" w:type="dxa"/>
            <w:vMerge w:val="restart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изданных трудов сотрудниками кафедры </w:t>
            </w:r>
            <w:proofErr w:type="gramStart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proofErr w:type="gramEnd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квартал 2025 года (все публикации дублируются в научную библиотеку)</w:t>
            </w:r>
          </w:p>
        </w:tc>
        <w:tc>
          <w:tcPr>
            <w:tcW w:w="2824" w:type="dxa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Статьи ВАК (со всеми выходными данными по ГОСТ), </w:t>
            </w:r>
            <w:proofErr w:type="spellStart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>импакт</w:t>
            </w:r>
            <w:proofErr w:type="spellEnd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756" w:type="dxa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358A" w:rsidRPr="006F358A" w:rsidTr="00C400EA">
        <w:tc>
          <w:tcPr>
            <w:tcW w:w="3408" w:type="dxa"/>
            <w:vMerge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Зарубежные статьи (со всеми выходными данными по ГОСТ), </w:t>
            </w:r>
            <w:proofErr w:type="spellStart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>импакт</w:t>
            </w:r>
            <w:proofErr w:type="spellEnd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756" w:type="dxa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358A" w:rsidRPr="006F358A" w:rsidTr="00C400EA">
        <w:tc>
          <w:tcPr>
            <w:tcW w:w="3408" w:type="dxa"/>
            <w:vMerge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Статьи</w:t>
            </w:r>
            <w:proofErr w:type="spellEnd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56" w:type="dxa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358A" w:rsidRPr="006F358A" w:rsidTr="00C400EA">
        <w:tc>
          <w:tcPr>
            <w:tcW w:w="3408" w:type="dxa"/>
            <w:vMerge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Статья 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>импакт</w:t>
            </w:r>
            <w:proofErr w:type="spellEnd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756" w:type="dxa"/>
          </w:tcPr>
          <w:p w:rsidR="006F358A" w:rsidRDefault="006F358A" w:rsidP="006F358A">
            <w:pPr>
              <w:spacing w:after="0" w:line="240" w:lineRule="auto"/>
              <w:jc w:val="both"/>
              <w:rPr>
                <w:rFonts w:ascii="Eco-VectorCondLight" w:hAnsi="Eco-VectorCondLight" w:cs="Eco-VectorCondLight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Кардиоваскулярные заболевания и тип личности. </w:t>
            </w:r>
            <w:r>
              <w:rPr>
                <w:rFonts w:ascii="Eco-VectorCond" w:eastAsia="Eco-VectorCond" w:cs="Eco-VectorCond" w:hint="eastAsia"/>
                <w:sz w:val="28"/>
                <w:szCs w:val="28"/>
              </w:rPr>
              <w:t xml:space="preserve"> </w:t>
            </w:r>
            <w:r w:rsidRPr="006F358A">
              <w:rPr>
                <w:rFonts w:ascii="Times New Roman" w:eastAsia="Eco-VectorCond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6F358A">
              <w:rPr>
                <w:rFonts w:ascii="Times New Roman" w:eastAsia="Eco-VectorCond" w:hAnsi="Times New Roman" w:cs="Times New Roman"/>
                <w:sz w:val="24"/>
                <w:szCs w:val="24"/>
              </w:rPr>
              <w:t>Булашова</w:t>
            </w:r>
            <w:proofErr w:type="spellEnd"/>
            <w:r w:rsidRPr="006F358A">
              <w:rPr>
                <w:rFonts w:ascii="Times New Roman" w:eastAsia="Eco-VectorCond" w:hAnsi="Times New Roman" w:cs="Times New Roman"/>
                <w:sz w:val="24"/>
                <w:szCs w:val="24"/>
              </w:rPr>
              <w:t xml:space="preserve">, Э.И. </w:t>
            </w:r>
            <w:proofErr w:type="spellStart"/>
            <w:r w:rsidRPr="006F358A">
              <w:rPr>
                <w:rFonts w:ascii="Times New Roman" w:eastAsia="Eco-VectorCond" w:hAnsi="Times New Roman" w:cs="Times New Roman"/>
                <w:sz w:val="24"/>
                <w:szCs w:val="24"/>
              </w:rPr>
              <w:t>Мухитова</w:t>
            </w:r>
            <w:proofErr w:type="spellEnd"/>
            <w:r w:rsidRPr="006F358A">
              <w:rPr>
                <w:rFonts w:ascii="Times New Roman" w:eastAsia="Eco-VectorCond" w:hAnsi="Times New Roman" w:cs="Times New Roman"/>
                <w:sz w:val="24"/>
                <w:szCs w:val="24"/>
              </w:rPr>
              <w:t xml:space="preserve">, Е.В. </w:t>
            </w:r>
            <w:proofErr w:type="spellStart"/>
            <w:r w:rsidRPr="006F358A">
              <w:rPr>
                <w:rFonts w:ascii="Times New Roman" w:eastAsia="Eco-VectorCond" w:hAnsi="Times New Roman" w:cs="Times New Roman"/>
                <w:sz w:val="24"/>
                <w:szCs w:val="24"/>
              </w:rPr>
              <w:t>Хазова</w:t>
            </w:r>
            <w:proofErr w:type="spellEnd"/>
            <w:r w:rsidRPr="006F358A">
              <w:rPr>
                <w:rFonts w:ascii="Times New Roman" w:eastAsia="Eco-VectorCond" w:hAnsi="Times New Roman" w:cs="Times New Roman"/>
                <w:sz w:val="24"/>
                <w:szCs w:val="24"/>
              </w:rPr>
              <w:t xml:space="preserve">, </w:t>
            </w:r>
            <w:r w:rsidRPr="007301F9">
              <w:rPr>
                <w:rFonts w:ascii="Times New Roman" w:eastAsia="Eco-VectorCond" w:hAnsi="Times New Roman" w:cs="Times New Roman"/>
                <w:b/>
                <w:sz w:val="24"/>
                <w:szCs w:val="24"/>
              </w:rPr>
              <w:t>А.А. Подольская</w:t>
            </w:r>
            <w:r w:rsidRPr="006F358A">
              <w:rPr>
                <w:rFonts w:ascii="Times New Roman" w:eastAsia="Eco-VectorCond" w:hAnsi="Times New Roman" w:cs="Times New Roman"/>
                <w:sz w:val="24"/>
                <w:szCs w:val="24"/>
              </w:rPr>
              <w:t>, И.Х. Валеева</w:t>
            </w:r>
            <w:r>
              <w:rPr>
                <w:rFonts w:ascii="Times New Roman" w:eastAsia="Eco-VectorCond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Казанский медицинский журнал. 2025. 106(5). Стр. 810-818.</w:t>
            </w:r>
            <w:r w:rsidRPr="006F358A">
              <w:rPr>
                <w:rFonts w:ascii="Eco-VectorCondLight" w:hAnsi="Eco-VectorCondLight" w:cs="Eco-VectorCondLight"/>
                <w:sz w:val="20"/>
                <w:szCs w:val="20"/>
              </w:rPr>
              <w:t xml:space="preserve"> </w:t>
            </w:r>
          </w:p>
          <w:p w:rsid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DOI: </w:t>
            </w:r>
            <w:hyperlink r:id="rId5" w:history="1">
              <w:r w:rsidRPr="00AB2BA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https://doi.org/10.17816/KMJ637180</w:t>
              </w:r>
            </w:hyperlink>
          </w:p>
          <w:p w:rsidR="006F358A" w:rsidRDefault="00886949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6F358A" w:rsidRPr="00AB2BA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https://kazanmedjournal.ru/kazanmedj/article/view/637180</w:t>
              </w:r>
            </w:hyperlink>
            <w:r w:rsid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>импакт</w:t>
            </w:r>
            <w:proofErr w:type="spellEnd"/>
            <w:r w:rsid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>-фактор 0,379</w:t>
            </w:r>
          </w:p>
          <w:p w:rsidR="007301F9" w:rsidRDefault="007301F9" w:rsidP="00730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37B3A">
              <w:rPr>
                <w:rFonts w:ascii="Times New Roman" w:hAnsi="Times New Roman"/>
                <w:sz w:val="24"/>
                <w:szCs w:val="24"/>
              </w:rPr>
              <w:t>Закирова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37B3A">
              <w:rPr>
                <w:rFonts w:ascii="Times New Roman" w:hAnsi="Times New Roman"/>
                <w:sz w:val="24"/>
                <w:szCs w:val="24"/>
              </w:rPr>
              <w:t>, Мороз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> 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7B3A">
              <w:rPr>
                <w:rFonts w:ascii="Times New Roman" w:hAnsi="Times New Roman"/>
                <w:sz w:val="24"/>
                <w:szCs w:val="24"/>
              </w:rPr>
              <w:t>Файзуллина</w:t>
            </w:r>
            <w:proofErr w:type="spellEnd"/>
            <w:r w:rsidRPr="00237B3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7B3A">
              <w:rPr>
                <w:rFonts w:ascii="Times New Roman" w:hAnsi="Times New Roman"/>
                <w:sz w:val="24"/>
                <w:szCs w:val="24"/>
              </w:rPr>
              <w:t>Вахитов</w:t>
            </w:r>
            <w:proofErr w:type="spellEnd"/>
            <w:r w:rsidRPr="00237B3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301F9">
              <w:rPr>
                <w:rFonts w:ascii="Times New Roman" w:hAnsi="Times New Roman"/>
                <w:b/>
                <w:sz w:val="24"/>
                <w:szCs w:val="24"/>
              </w:rPr>
              <w:t>Пальмова  Л.Ю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7B3A">
              <w:rPr>
                <w:rFonts w:ascii="Times New Roman" w:hAnsi="Times New Roman"/>
                <w:sz w:val="24"/>
                <w:szCs w:val="24"/>
              </w:rPr>
              <w:t>Салманидина</w:t>
            </w:r>
            <w:proofErr w:type="spellEnd"/>
            <w:r w:rsidRPr="00237B3A">
              <w:rPr>
                <w:rFonts w:ascii="Times New Roman" w:hAnsi="Times New Roman"/>
                <w:sz w:val="24"/>
                <w:szCs w:val="24"/>
              </w:rPr>
              <w:t> 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7B3A">
              <w:rPr>
                <w:rFonts w:ascii="Times New Roman" w:hAnsi="Times New Roman"/>
                <w:sz w:val="24"/>
                <w:szCs w:val="24"/>
              </w:rPr>
              <w:t>Кадриев</w:t>
            </w:r>
            <w:proofErr w:type="spellEnd"/>
            <w:r w:rsidRPr="00237B3A">
              <w:rPr>
                <w:rFonts w:ascii="Times New Roman" w:hAnsi="Times New Roman"/>
                <w:sz w:val="24"/>
                <w:szCs w:val="24"/>
              </w:rPr>
              <w:t> 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>, Рашитова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7B3A">
              <w:rPr>
                <w:rFonts w:ascii="Times New Roman" w:hAnsi="Times New Roman"/>
                <w:sz w:val="24"/>
                <w:szCs w:val="24"/>
              </w:rPr>
              <w:t>Привиляну</w:t>
            </w:r>
            <w:proofErr w:type="spellEnd"/>
            <w:r w:rsidRPr="00237B3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7B3A">
              <w:rPr>
                <w:rFonts w:ascii="Times New Roman" w:hAnsi="Times New Roman"/>
                <w:sz w:val="24"/>
                <w:szCs w:val="24"/>
              </w:rPr>
              <w:t>Кадриев</w:t>
            </w:r>
            <w:proofErr w:type="spellEnd"/>
            <w:r w:rsidRPr="00237B3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>, Киселев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>П. Кашель у детей: возможности растительной терапии. </w:t>
            </w:r>
            <w:r w:rsidRPr="00237B3A">
              <w:rPr>
                <w:rFonts w:ascii="Times New Roman" w:hAnsi="Times New Roman"/>
                <w:i/>
                <w:iCs/>
                <w:sz w:val="24"/>
                <w:szCs w:val="24"/>
              </w:rPr>
              <w:t>Медицинский Совет</w:t>
            </w:r>
            <w:r w:rsidRPr="00237B3A">
              <w:rPr>
                <w:rFonts w:ascii="Times New Roman" w:hAnsi="Times New Roman"/>
                <w:sz w:val="24"/>
                <w:szCs w:val="24"/>
              </w:rPr>
              <w:t>. 2025;(19):46–53. https://www.med-sovet.pro/jour/article/view/9584</w:t>
            </w:r>
          </w:p>
          <w:p w:rsidR="007301F9" w:rsidRDefault="007301F9" w:rsidP="007301F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237B3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https://doi.org/10.21518/ms2025-465</w:t>
              </w:r>
            </w:hyperlink>
          </w:p>
          <w:p w:rsidR="007301F9" w:rsidRDefault="007301F9" w:rsidP="00730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1F9">
              <w:rPr>
                <w:rFonts w:ascii="Times New Roman" w:hAnsi="Times New Roman"/>
                <w:b/>
                <w:sz w:val="24"/>
                <w:szCs w:val="24"/>
              </w:rPr>
              <w:t xml:space="preserve">Хамитов Р.Ф., </w:t>
            </w:r>
            <w:proofErr w:type="spellStart"/>
            <w:r w:rsidRPr="007301F9">
              <w:rPr>
                <w:rFonts w:ascii="Times New Roman" w:hAnsi="Times New Roman"/>
                <w:b/>
                <w:sz w:val="24"/>
                <w:szCs w:val="24"/>
              </w:rPr>
              <w:t>Саттарова</w:t>
            </w:r>
            <w:proofErr w:type="spellEnd"/>
            <w:r w:rsidRPr="007301F9">
              <w:rPr>
                <w:rFonts w:ascii="Times New Roman" w:hAnsi="Times New Roman"/>
                <w:b/>
                <w:sz w:val="24"/>
                <w:szCs w:val="24"/>
              </w:rPr>
              <w:t xml:space="preserve"> Ф.И.,</w:t>
            </w:r>
            <w:r w:rsidRPr="00567A64">
              <w:rPr>
                <w:rFonts w:ascii="Times New Roman" w:hAnsi="Times New Roman"/>
                <w:sz w:val="24"/>
                <w:szCs w:val="24"/>
              </w:rPr>
              <w:t xml:space="preserve"> Арсланова Л.З.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7A64">
              <w:rPr>
                <w:rFonts w:ascii="Times New Roman" w:hAnsi="Times New Roman"/>
                <w:sz w:val="24"/>
                <w:szCs w:val="24"/>
              </w:rPr>
              <w:t xml:space="preserve">Клинические маски обострений хронической </w:t>
            </w:r>
            <w:proofErr w:type="spellStart"/>
            <w:r w:rsidRPr="00567A64">
              <w:rPr>
                <w:rFonts w:ascii="Times New Roman" w:hAnsi="Times New Roman"/>
                <w:sz w:val="24"/>
                <w:szCs w:val="24"/>
              </w:rPr>
              <w:t>обструктивной</w:t>
            </w:r>
            <w:proofErr w:type="spellEnd"/>
            <w:r w:rsidRPr="00567A64">
              <w:rPr>
                <w:rFonts w:ascii="Times New Roman" w:hAnsi="Times New Roman"/>
                <w:sz w:val="24"/>
                <w:szCs w:val="24"/>
              </w:rPr>
              <w:t xml:space="preserve"> болезни легких: случай из практики</w:t>
            </w:r>
            <w:r>
              <w:rPr>
                <w:rFonts w:ascii="Times New Roman" w:hAnsi="Times New Roman"/>
                <w:sz w:val="24"/>
                <w:szCs w:val="24"/>
              </w:rPr>
              <w:t>. //</w:t>
            </w:r>
            <w:r>
              <w:t xml:space="preserve"> </w:t>
            </w:r>
            <w:r w:rsidRPr="00567A64">
              <w:rPr>
                <w:rFonts w:ascii="Times New Roman" w:hAnsi="Times New Roman"/>
                <w:sz w:val="24"/>
                <w:szCs w:val="24"/>
              </w:rPr>
              <w:t>Вестник современной клинической медицины. – 2025. – Т. 18, прил. 1. – С.196 –200. DOI: 10.20969/VSKM.2025.18(suppl.1).196-200.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29DC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4129DC">
              <w:rPr>
                <w:rFonts w:ascii="Times New Roman" w:hAnsi="Times New Roman"/>
                <w:sz w:val="24"/>
                <w:szCs w:val="24"/>
              </w:rPr>
              <w:t>-фактор РИНЦ(2024) = 0,876</w:t>
            </w:r>
          </w:p>
          <w:p w:rsidR="00886949" w:rsidRDefault="00886949" w:rsidP="008869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949">
              <w:rPr>
                <w:rFonts w:ascii="Times New Roman" w:hAnsi="Times New Roman"/>
                <w:b/>
                <w:sz w:val="24"/>
                <w:szCs w:val="24"/>
              </w:rPr>
              <w:t>Молоствова</w:t>
            </w:r>
            <w:proofErr w:type="spellEnd"/>
            <w:r w:rsidRPr="00886949">
              <w:rPr>
                <w:rFonts w:ascii="Times New Roman" w:hAnsi="Times New Roman"/>
                <w:b/>
                <w:sz w:val="24"/>
                <w:szCs w:val="24"/>
              </w:rPr>
              <w:t xml:space="preserve"> А.Ф., </w:t>
            </w:r>
            <w:proofErr w:type="spellStart"/>
            <w:r w:rsidRPr="00886949">
              <w:rPr>
                <w:rFonts w:ascii="Times New Roman" w:hAnsi="Times New Roman"/>
                <w:b/>
                <w:sz w:val="24"/>
                <w:szCs w:val="24"/>
              </w:rPr>
              <w:t>СалимоваЛ.М</w:t>
            </w:r>
            <w:proofErr w:type="spellEnd"/>
            <w:r w:rsidRPr="00886949">
              <w:rPr>
                <w:rFonts w:ascii="Times New Roman" w:hAnsi="Times New Roman"/>
                <w:b/>
                <w:sz w:val="24"/>
                <w:szCs w:val="24"/>
              </w:rPr>
              <w:t>.,</w:t>
            </w:r>
            <w:r w:rsidRPr="004E247B">
              <w:rPr>
                <w:rFonts w:ascii="Times New Roman" w:hAnsi="Times New Roman"/>
                <w:sz w:val="24"/>
                <w:szCs w:val="24"/>
              </w:rPr>
              <w:t xml:space="preserve"> Макарова И.З., </w:t>
            </w:r>
            <w:proofErr w:type="spellStart"/>
            <w:r w:rsidRPr="004E247B">
              <w:rPr>
                <w:rFonts w:ascii="Times New Roman" w:hAnsi="Times New Roman"/>
                <w:sz w:val="24"/>
                <w:szCs w:val="24"/>
              </w:rPr>
              <w:t>МуллинаС.В</w:t>
            </w:r>
            <w:proofErr w:type="spellEnd"/>
            <w:r w:rsidRPr="004E247B">
              <w:rPr>
                <w:rFonts w:ascii="Times New Roman" w:hAnsi="Times New Roman"/>
                <w:sz w:val="24"/>
                <w:szCs w:val="24"/>
              </w:rPr>
              <w:t xml:space="preserve">. Синдром хронической усталости в клинической практике: основные подходы к диагностике и лечению // Вестник современной клинической медицины. – 2025. – Т. 18, </w:t>
            </w:r>
            <w:proofErr w:type="spellStart"/>
            <w:r w:rsidRPr="004E247B">
              <w:rPr>
                <w:rFonts w:ascii="Times New Roman" w:hAnsi="Times New Roman"/>
                <w:sz w:val="24"/>
                <w:szCs w:val="24"/>
              </w:rPr>
              <w:lastRenderedPageBreak/>
              <w:t>вып</w:t>
            </w:r>
            <w:proofErr w:type="spellEnd"/>
            <w:r w:rsidRPr="004E247B">
              <w:rPr>
                <w:rFonts w:ascii="Times New Roman" w:hAnsi="Times New Roman"/>
                <w:sz w:val="24"/>
                <w:szCs w:val="24"/>
              </w:rPr>
              <w:t>. 5. – С. 93–101. DOI: 10.20969/VSKM.2025.18(5).93-101</w:t>
            </w:r>
          </w:p>
          <w:p w:rsidR="00886949" w:rsidRPr="006F358A" w:rsidRDefault="00886949" w:rsidP="00886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-фактор</w:t>
            </w:r>
            <w:r w:rsidRPr="004E247B">
              <w:t xml:space="preserve"> </w:t>
            </w:r>
            <w:r w:rsidRPr="004E247B">
              <w:rPr>
                <w:rFonts w:ascii="Times New Roman" w:hAnsi="Times New Roman"/>
                <w:sz w:val="24"/>
                <w:szCs w:val="24"/>
              </w:rPr>
              <w:t>РИНЦ 2024 = 0,876</w:t>
            </w:r>
          </w:p>
        </w:tc>
      </w:tr>
      <w:tr w:rsidR="006F358A" w:rsidRPr="006F358A" w:rsidTr="00C400EA">
        <w:tc>
          <w:tcPr>
            <w:tcW w:w="3408" w:type="dxa"/>
            <w:vMerge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Статья 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>WoK</w:t>
            </w:r>
            <w:proofErr w:type="spellEnd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>импакт</w:t>
            </w:r>
            <w:proofErr w:type="spellEnd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756" w:type="dxa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358A" w:rsidRPr="006F358A" w:rsidTr="00C400EA">
        <w:tc>
          <w:tcPr>
            <w:tcW w:w="3408" w:type="dxa"/>
            <w:vMerge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Изданные рецензируемые монографии (с выходными данными по ГОСТ</w:t>
            </w:r>
            <w:proofErr w:type="gramStart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>),всех</w:t>
            </w:r>
            <w:proofErr w:type="gramEnd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756" w:type="dxa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358A" w:rsidRPr="007301F9" w:rsidTr="00C400EA">
        <w:tc>
          <w:tcPr>
            <w:tcW w:w="3408" w:type="dxa"/>
            <w:vMerge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756" w:type="dxa"/>
          </w:tcPr>
          <w:p w:rsidR="007301F9" w:rsidRPr="007301F9" w:rsidRDefault="007301F9" w:rsidP="00730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1F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Ишмурзин</w:t>
            </w:r>
            <w:proofErr w:type="spellEnd"/>
            <w:r w:rsidRPr="007301F9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Г.П., Пальмова Л.Ю.</w:t>
            </w:r>
            <w:r w:rsidRPr="007301F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Инфекционные миокардиты: все ли так просто и однозначно? ХХ </w:t>
            </w:r>
            <w:r w:rsidRPr="007301F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конгресс терапевтов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01F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(сборник тезисов)</w:t>
            </w:r>
          </w:p>
          <w:p w:rsidR="007301F9" w:rsidRPr="007301F9" w:rsidRDefault="007301F9" w:rsidP="00730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1F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Терапия. 2025; 11(8</w:t>
            </w:r>
            <w:r w:rsidRPr="007301F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7301F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): с.234</w:t>
            </w:r>
          </w:p>
          <w:p w:rsidR="006F358A" w:rsidRDefault="007301F9" w:rsidP="007301F9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7301F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 w:eastAsia="ru-RU"/>
              </w:rPr>
              <w:t>oi</w:t>
            </w:r>
            <w:proofErr w:type="spellEnd"/>
            <w:r w:rsidRPr="007301F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7301F9">
              <w:rPr>
                <w:rFonts w:ascii="Times New Roman" w:eastAsia="TimesNewRomanPSMT" w:hAnsi="Times New Roman" w:cs="Times New Roman"/>
                <w:color w:val="0000FF"/>
                <w:sz w:val="24"/>
                <w:szCs w:val="24"/>
                <w:lang w:val="en-US" w:eastAsia="ru-RU"/>
              </w:rPr>
              <w:t>https</w:t>
            </w:r>
            <w:r w:rsidRPr="007301F9">
              <w:rPr>
                <w:rFonts w:ascii="Times New Roman" w:eastAsia="TimesNewRomanPSMT" w:hAnsi="Times New Roman" w:cs="Times New Roman"/>
                <w:color w:val="0000FF"/>
                <w:sz w:val="24"/>
                <w:szCs w:val="24"/>
                <w:lang w:eastAsia="ru-RU"/>
              </w:rPr>
              <w:t>://</w:t>
            </w:r>
            <w:r w:rsidRPr="007301F9">
              <w:rPr>
                <w:rFonts w:ascii="Times New Roman" w:eastAsia="TimesNewRomanPSMT" w:hAnsi="Times New Roman" w:cs="Times New Roman"/>
                <w:color w:val="0000FF"/>
                <w:sz w:val="24"/>
                <w:szCs w:val="24"/>
                <w:lang w:val="en-US" w:eastAsia="ru-RU"/>
              </w:rPr>
              <w:t>dx</w:t>
            </w:r>
            <w:r w:rsidRPr="007301F9">
              <w:rPr>
                <w:rFonts w:ascii="Times New Roman" w:eastAsia="TimesNewRomanPSMT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7301F9">
              <w:rPr>
                <w:rFonts w:ascii="Times New Roman" w:eastAsia="TimesNewRomanPSMT" w:hAnsi="Times New Roman" w:cs="Times New Roman"/>
                <w:color w:val="0000FF"/>
                <w:sz w:val="24"/>
                <w:szCs w:val="24"/>
                <w:lang w:val="en-US" w:eastAsia="ru-RU"/>
              </w:rPr>
              <w:t>doi</w:t>
            </w:r>
            <w:proofErr w:type="spellEnd"/>
            <w:r w:rsidRPr="007301F9">
              <w:rPr>
                <w:rFonts w:ascii="Times New Roman" w:eastAsia="TimesNewRomanPSMT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  <w:r w:rsidRPr="007301F9">
              <w:rPr>
                <w:rFonts w:ascii="Times New Roman" w:eastAsia="TimesNewRomanPSMT" w:hAnsi="Times New Roman" w:cs="Times New Roman"/>
                <w:color w:val="0000FF"/>
                <w:sz w:val="24"/>
                <w:szCs w:val="24"/>
                <w:lang w:val="en-US" w:eastAsia="ru-RU"/>
              </w:rPr>
              <w:t>org</w:t>
            </w:r>
            <w:r w:rsidRPr="007301F9">
              <w:rPr>
                <w:rFonts w:ascii="Times New Roman" w:eastAsia="TimesNewRomanPSMT" w:hAnsi="Times New Roman" w:cs="Times New Roman"/>
                <w:color w:val="0000FF"/>
                <w:sz w:val="24"/>
                <w:szCs w:val="24"/>
                <w:lang w:eastAsia="ru-RU"/>
              </w:rPr>
              <w:t>/10.18565/</w:t>
            </w:r>
            <w:r w:rsidRPr="007301F9">
              <w:rPr>
                <w:rFonts w:ascii="Times New Roman" w:eastAsia="TimesNewRomanPSMT" w:hAnsi="Times New Roman" w:cs="Times New Roman"/>
                <w:color w:val="0000FF"/>
                <w:sz w:val="24"/>
                <w:szCs w:val="24"/>
                <w:lang w:val="en-US" w:eastAsia="ru-RU"/>
              </w:rPr>
              <w:t>therapy</w:t>
            </w:r>
            <w:r w:rsidRPr="007301F9">
              <w:rPr>
                <w:rFonts w:ascii="Times New Roman" w:eastAsia="TimesNewRomanPSMT" w:hAnsi="Times New Roman" w:cs="Times New Roman"/>
                <w:color w:val="0000FF"/>
                <w:sz w:val="24"/>
                <w:szCs w:val="24"/>
                <w:lang w:eastAsia="ru-RU"/>
              </w:rPr>
              <w:t>.2025.8</w:t>
            </w:r>
            <w:proofErr w:type="spellStart"/>
            <w:r w:rsidRPr="007301F9">
              <w:rPr>
                <w:rFonts w:ascii="Times New Roman" w:eastAsia="TimesNewRomanPSMT" w:hAnsi="Times New Roman" w:cs="Times New Roman"/>
                <w:color w:val="0000FF"/>
                <w:sz w:val="24"/>
                <w:szCs w:val="24"/>
                <w:lang w:val="en-US" w:eastAsia="ru-RU"/>
              </w:rPr>
              <w:t>suppl</w:t>
            </w:r>
            <w:proofErr w:type="spellEnd"/>
            <w:r w:rsidRPr="007301F9">
              <w:rPr>
                <w:rFonts w:ascii="Times New Roman" w:eastAsia="TimesNewRomanPSMT" w:hAnsi="Times New Roman" w:cs="Times New Roman"/>
                <w:color w:val="0000FF"/>
                <w:sz w:val="24"/>
                <w:szCs w:val="24"/>
                <w:lang w:eastAsia="ru-RU"/>
              </w:rPr>
              <w:t>.2-544</w:t>
            </w:r>
          </w:p>
          <w:p w:rsidR="007301F9" w:rsidRDefault="007301F9" w:rsidP="00730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Зиннатуллина А.Р., Хамитов Р.Ф.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«Динамика качества жизни пациентов с фенотипом частых обострений ХОБЛ на фоне снижения количества обострений». Сборник трудов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XXXV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национального конгресса по болезням органов дыхания. Москва, 2025. С. 139.</w:t>
            </w:r>
          </w:p>
          <w:p w:rsidR="007301F9" w:rsidRDefault="007301F9" w:rsidP="007301F9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F775B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https://spulmo.ru/upload/congress_35/works.pdf</w:t>
              </w:r>
            </w:hyperlink>
          </w:p>
          <w:p w:rsidR="007301F9" w:rsidRDefault="007301F9" w:rsidP="00730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01F9">
              <w:rPr>
                <w:rFonts w:ascii="Times New Roman" w:hAnsi="Times New Roman"/>
                <w:b/>
                <w:sz w:val="24"/>
                <w:szCs w:val="24"/>
              </w:rPr>
              <w:t xml:space="preserve">Хамитов Р.Ф., </w:t>
            </w:r>
            <w:proofErr w:type="spellStart"/>
            <w:r w:rsidRPr="007301F9">
              <w:rPr>
                <w:rFonts w:ascii="Times New Roman" w:hAnsi="Times New Roman"/>
                <w:b/>
                <w:sz w:val="24"/>
                <w:szCs w:val="24"/>
              </w:rPr>
              <w:t>Саттарова</w:t>
            </w:r>
            <w:proofErr w:type="spellEnd"/>
            <w:r w:rsidRPr="007301F9">
              <w:rPr>
                <w:rFonts w:ascii="Times New Roman" w:hAnsi="Times New Roman"/>
                <w:b/>
                <w:sz w:val="24"/>
                <w:szCs w:val="24"/>
              </w:rPr>
              <w:t xml:space="preserve"> Ф.И.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67A64">
              <w:rPr>
                <w:rFonts w:ascii="Times New Roman" w:hAnsi="Times New Roman"/>
                <w:sz w:val="24"/>
                <w:szCs w:val="24"/>
              </w:rPr>
              <w:t xml:space="preserve">Генетические полиморфизмы хронической </w:t>
            </w:r>
            <w:proofErr w:type="spellStart"/>
            <w:r w:rsidRPr="00567A64">
              <w:rPr>
                <w:rFonts w:ascii="Times New Roman" w:hAnsi="Times New Roman"/>
                <w:sz w:val="24"/>
                <w:szCs w:val="24"/>
              </w:rPr>
              <w:t>обструктивной</w:t>
            </w:r>
            <w:proofErr w:type="spellEnd"/>
            <w:r w:rsidRPr="00567A64">
              <w:rPr>
                <w:rFonts w:ascii="Times New Roman" w:hAnsi="Times New Roman"/>
                <w:sz w:val="24"/>
                <w:szCs w:val="24"/>
              </w:rPr>
              <w:t xml:space="preserve"> болезни легких в сочетании с сердечно-сосудистыми заболеваниями и </w:t>
            </w:r>
            <w:proofErr w:type="spellStart"/>
            <w:r w:rsidRPr="00567A64">
              <w:rPr>
                <w:rFonts w:ascii="Times New Roman" w:hAnsi="Times New Roman"/>
                <w:sz w:val="24"/>
                <w:szCs w:val="24"/>
              </w:rPr>
              <w:t>фармакогенетика</w:t>
            </w:r>
            <w:proofErr w:type="spellEnd"/>
            <w:r w:rsidRPr="00567A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A64">
              <w:rPr>
                <w:rFonts w:ascii="Times New Roman" w:hAnsi="Times New Roman"/>
                <w:sz w:val="24"/>
                <w:szCs w:val="24"/>
              </w:rPr>
              <w:t>бронхолитической</w:t>
            </w:r>
            <w:proofErr w:type="spellEnd"/>
            <w:r w:rsidRPr="00567A64">
              <w:rPr>
                <w:rFonts w:ascii="Times New Roman" w:hAnsi="Times New Roman"/>
                <w:sz w:val="24"/>
                <w:szCs w:val="24"/>
              </w:rPr>
              <w:t xml:space="preserve"> терапии</w:t>
            </w:r>
            <w:r>
              <w:rPr>
                <w:rFonts w:ascii="Times New Roman" w:hAnsi="Times New Roman"/>
                <w:sz w:val="24"/>
                <w:szCs w:val="24"/>
              </w:rPr>
              <w:t>. //</w:t>
            </w:r>
            <w:r>
              <w:t xml:space="preserve"> </w:t>
            </w:r>
            <w:r w:rsidRPr="00567A64">
              <w:rPr>
                <w:rFonts w:ascii="Times New Roman" w:hAnsi="Times New Roman"/>
                <w:sz w:val="24"/>
                <w:szCs w:val="24"/>
              </w:rPr>
              <w:t>XXХV Национальный конгресс по болезням органов дыхания с меж</w:t>
            </w:r>
            <w:r>
              <w:rPr>
                <w:rFonts w:ascii="Times New Roman" w:hAnsi="Times New Roman"/>
                <w:sz w:val="24"/>
                <w:szCs w:val="24"/>
              </w:rPr>
              <w:t>дун</w:t>
            </w:r>
            <w:r w:rsidRPr="00567A64">
              <w:rPr>
                <w:rFonts w:ascii="Times New Roman" w:hAnsi="Times New Roman"/>
                <w:sz w:val="24"/>
                <w:szCs w:val="24"/>
              </w:rPr>
              <w:t>ародным участием. Сборник трудов. Москва, 2025.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29DC">
              <w:rPr>
                <w:rFonts w:ascii="Times New Roman" w:hAnsi="Times New Roman"/>
                <w:sz w:val="24"/>
                <w:szCs w:val="24"/>
              </w:rPr>
              <w:t>– 14. – C.14-15.</w:t>
            </w:r>
          </w:p>
          <w:p w:rsidR="00886949" w:rsidRPr="00886949" w:rsidRDefault="00886949" w:rsidP="00886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6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Салимова</w:t>
            </w:r>
            <w:proofErr w:type="spellEnd"/>
            <w:r w:rsidRPr="00886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Л.М., </w:t>
            </w:r>
            <w:proofErr w:type="spellStart"/>
            <w:r w:rsidRPr="00886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Молоствова</w:t>
            </w:r>
            <w:proofErr w:type="spellEnd"/>
            <w:r w:rsidRPr="00886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А.Ф.</w:t>
            </w:r>
          </w:p>
          <w:p w:rsidR="00886949" w:rsidRPr="00886949" w:rsidRDefault="00886949" w:rsidP="00886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949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ХХ</w:t>
            </w:r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6949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национальный</w:t>
            </w:r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6949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конгресс</w:t>
            </w:r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6949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терапевтов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86949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сборник</w:t>
            </w:r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6949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тезисов</w:t>
            </w:r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86949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Терапия</w:t>
            </w:r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</w:rPr>
              <w:t>. 2025; 11(8</w:t>
            </w:r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</w:rPr>
              <w:t>): 2-544</w:t>
            </w:r>
          </w:p>
          <w:p w:rsidR="00886949" w:rsidRPr="00886949" w:rsidRDefault="00886949" w:rsidP="00886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</w:rPr>
              <w:t>://</w:t>
            </w:r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dx</w:t>
            </w:r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</w:rPr>
              <w:t>/10.18565/</w:t>
            </w:r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therapy</w:t>
            </w:r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</w:rPr>
              <w:t>.2025.8</w:t>
            </w:r>
            <w:proofErr w:type="spellStart"/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suppl</w:t>
            </w:r>
            <w:proofErr w:type="spellEnd"/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</w:rPr>
              <w:t>.2-544</w:t>
            </w:r>
          </w:p>
          <w:p w:rsidR="00886949" w:rsidRPr="00886949" w:rsidRDefault="00886949" w:rsidP="00886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Дифференциально-диагностический поиск при серповидно-клеточной анемии —</w:t>
            </w:r>
          </w:p>
          <w:p w:rsidR="007301F9" w:rsidRDefault="00886949" w:rsidP="00886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клинический</w:t>
            </w:r>
            <w:proofErr w:type="spellEnd"/>
            <w:proofErr w:type="gramEnd"/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случай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886949" w:rsidRPr="00886949" w:rsidRDefault="00886949" w:rsidP="00886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358A" w:rsidRPr="006F358A" w:rsidTr="00C400EA">
        <w:tc>
          <w:tcPr>
            <w:tcW w:w="6232" w:type="dxa"/>
            <w:gridSpan w:val="2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Участие в конференции (с указанием ФИО, статуса, названия, города, в качестве кого принимали участие, количество участников) </w:t>
            </w:r>
            <w:proofErr w:type="gramStart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proofErr w:type="gramEnd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 2025 года </w:t>
            </w:r>
          </w:p>
        </w:tc>
        <w:tc>
          <w:tcPr>
            <w:tcW w:w="4756" w:type="dxa"/>
          </w:tcPr>
          <w:p w:rsidR="006F358A" w:rsidRDefault="007301F9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0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Ишмурзин</w:t>
            </w:r>
            <w:proofErr w:type="spellEnd"/>
            <w:r w:rsidRPr="00730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Г.П.</w:t>
            </w:r>
            <w:r w:rsidRPr="00730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«Легочная артериальная гипертензия: современный взгляд на проблему, возможности ранней диагностики и лечения» Научно-практическая конференция с межрегиональным участием «Актуальные вопросы пульмонологии», г. Казань, докладчик, 70 чел.</w:t>
            </w:r>
          </w:p>
          <w:p w:rsidR="007301F9" w:rsidRDefault="007301F9" w:rsidP="00730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01F9">
              <w:rPr>
                <w:rFonts w:ascii="Times New Roman" w:hAnsi="Times New Roman"/>
                <w:b/>
                <w:sz w:val="24"/>
                <w:szCs w:val="24"/>
              </w:rPr>
              <w:t>Хамитов Р.Ф.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CD1">
              <w:rPr>
                <w:rFonts w:ascii="Times New Roman" w:hAnsi="Times New Roman"/>
                <w:sz w:val="24"/>
                <w:szCs w:val="24"/>
              </w:rPr>
              <w:t>12–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D5CD1">
              <w:rPr>
                <w:rFonts w:ascii="Times New Roman" w:hAnsi="Times New Roman"/>
                <w:sz w:val="24"/>
                <w:szCs w:val="24"/>
              </w:rPr>
              <w:t xml:space="preserve"> Всероссийск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5D5CD1">
              <w:rPr>
                <w:rFonts w:ascii="Times New Roman" w:hAnsi="Times New Roman"/>
                <w:sz w:val="24"/>
                <w:szCs w:val="24"/>
              </w:rPr>
              <w:t xml:space="preserve"> научно-практическ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5D5CD1">
              <w:rPr>
                <w:rFonts w:ascii="Times New Roman" w:hAnsi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D5CD1">
              <w:rPr>
                <w:rFonts w:ascii="Times New Roman" w:hAnsi="Times New Roman"/>
                <w:sz w:val="24"/>
                <w:szCs w:val="24"/>
              </w:rPr>
              <w:t xml:space="preserve"> по организационным и клиническим разделам неотложной помощи: Неотложная помощь в современной многопрофильной медицинской организации, от неотложной помощи до реабилитации. Проблемы, задачи, перспективы развития.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27</w:t>
            </w:r>
            <w:r w:rsidRPr="0060531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605312">
              <w:rPr>
                <w:rFonts w:ascii="Times New Roman" w:hAnsi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05312">
              <w:rPr>
                <w:rFonts w:ascii="Times New Roman" w:hAnsi="Times New Roman"/>
                <w:sz w:val="24"/>
                <w:szCs w:val="24"/>
              </w:rPr>
              <w:t xml:space="preserve"> Казань</w:t>
            </w:r>
            <w:r w:rsidRPr="006E0B28">
              <w:rPr>
                <w:rFonts w:ascii="Times New Roman" w:hAnsi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E0B28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gramStart"/>
            <w:r w:rsidRPr="006E0B28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 w:rsidRPr="006E0B28">
              <w:rPr>
                <w:rFonts w:ascii="Times New Roman" w:hAnsi="Times New Roman"/>
                <w:sz w:val="24"/>
                <w:szCs w:val="24"/>
              </w:rPr>
              <w:t xml:space="preserve">, очное выступление </w:t>
            </w:r>
            <w:r w:rsidRPr="00DF1F42">
              <w:rPr>
                <w:rFonts w:ascii="Times New Roman" w:hAnsi="Times New Roman"/>
                <w:sz w:val="24"/>
                <w:szCs w:val="24"/>
              </w:rPr>
              <w:t>«Пневмонии у пожилых»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01F9" w:rsidRDefault="007301F9" w:rsidP="00730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01F9">
              <w:rPr>
                <w:rFonts w:ascii="Times New Roman" w:hAnsi="Times New Roman"/>
                <w:b/>
                <w:sz w:val="24"/>
                <w:szCs w:val="24"/>
              </w:rPr>
              <w:t>Хамитов Р.Ф.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4BA">
              <w:rPr>
                <w:rFonts w:ascii="Times New Roman" w:hAnsi="Times New Roman"/>
                <w:sz w:val="24"/>
                <w:szCs w:val="24"/>
              </w:rPr>
              <w:t>Республиканская научно-практическая конференция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4BA">
              <w:rPr>
                <w:rFonts w:ascii="Times New Roman" w:hAnsi="Times New Roman"/>
                <w:sz w:val="24"/>
                <w:szCs w:val="24"/>
              </w:rPr>
              <w:t>«ПРИКЛАДНЫЕ ВОПРОСЫ ПУЛЬМОНОЛОГИИ: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4BA">
              <w:rPr>
                <w:rFonts w:ascii="Times New Roman" w:hAnsi="Times New Roman"/>
                <w:sz w:val="24"/>
                <w:szCs w:val="24"/>
              </w:rPr>
              <w:t>ЧТО ДОЛЖЕН ЗНАТЬ ВРАЧ ОБЩЕЙ ПРАКТИКИ»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4B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844B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.2025, </w:t>
            </w:r>
            <w:r w:rsidRPr="008844BA">
              <w:rPr>
                <w:rFonts w:ascii="Times New Roman" w:hAnsi="Times New Roman"/>
                <w:sz w:val="24"/>
                <w:szCs w:val="24"/>
              </w:rPr>
              <w:t>Казань, 100 чел.</w:t>
            </w:r>
          </w:p>
          <w:p w:rsidR="007301F9" w:rsidRPr="008844BA" w:rsidRDefault="007301F9" w:rsidP="007301F9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844BA">
              <w:rPr>
                <w:rFonts w:ascii="Times New Roman" w:hAnsi="Times New Roman"/>
                <w:iCs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844BA">
              <w:rPr>
                <w:rFonts w:ascii="Times New Roman" w:hAnsi="Times New Roman"/>
                <w:iCs/>
                <w:sz w:val="24"/>
                <w:szCs w:val="24"/>
              </w:rPr>
              <w:t xml:space="preserve">«Инфекционные и неинфекционные </w:t>
            </w:r>
            <w:proofErr w:type="spellStart"/>
            <w:r w:rsidRPr="008844BA">
              <w:rPr>
                <w:rFonts w:ascii="Times New Roman" w:hAnsi="Times New Roman"/>
                <w:iCs/>
                <w:sz w:val="24"/>
                <w:szCs w:val="24"/>
              </w:rPr>
              <w:t>обоcтрения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844BA">
              <w:rPr>
                <w:rFonts w:ascii="Times New Roman" w:hAnsi="Times New Roman"/>
                <w:iCs/>
                <w:sz w:val="24"/>
                <w:szCs w:val="24"/>
              </w:rPr>
              <w:t>ХОБЛ: современные возможности профилактики»</w:t>
            </w:r>
          </w:p>
          <w:p w:rsidR="007301F9" w:rsidRPr="004F1069" w:rsidRDefault="007301F9" w:rsidP="007301F9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844BA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8844BA">
              <w:rPr>
                <w:rFonts w:ascii="Times New Roman" w:hAnsi="Times New Roman"/>
                <w:iCs/>
                <w:sz w:val="24"/>
                <w:szCs w:val="24"/>
              </w:rPr>
              <w:t>Вне</w:t>
            </w:r>
            <w:bookmarkStart w:id="0" w:name="_GoBack"/>
            <w:bookmarkEnd w:id="0"/>
            <w:r w:rsidRPr="008844BA">
              <w:rPr>
                <w:rFonts w:ascii="Times New Roman" w:hAnsi="Times New Roman"/>
                <w:iCs/>
                <w:sz w:val="24"/>
                <w:szCs w:val="24"/>
              </w:rPr>
              <w:t>больничные пневмонии в амбулаторной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844BA">
              <w:rPr>
                <w:rFonts w:ascii="Times New Roman" w:hAnsi="Times New Roman"/>
                <w:iCs/>
                <w:sz w:val="24"/>
                <w:szCs w:val="24"/>
              </w:rPr>
              <w:t>практике: диагностика и лечебные подходы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».</w:t>
            </w:r>
          </w:p>
          <w:p w:rsidR="007301F9" w:rsidRPr="007301F9" w:rsidRDefault="007301F9" w:rsidP="007301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0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Саттарова</w:t>
            </w:r>
            <w:proofErr w:type="spellEnd"/>
            <w:r w:rsidRPr="00730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01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7301F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Всероссийская научно-практическая конферен</w:t>
            </w:r>
            <w:proofErr w:type="spellStart"/>
            <w:r w:rsidR="00886949">
              <w:rPr>
                <w:rFonts w:ascii="Times New Roman" w:eastAsia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Pr="00730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694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301F9">
              <w:rPr>
                <w:rFonts w:ascii="Times New Roman" w:eastAsia="Times New Roman" w:hAnsi="Times New Roman" w:cs="Times New Roman"/>
                <w:sz w:val="24"/>
                <w:szCs w:val="24"/>
              </w:rPr>
              <w:t>Неотложная помощь в современной многопрофильной медицинской организации: проблемы, задачи, перспективы развития</w:t>
            </w:r>
            <w:r w:rsidR="008869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730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01F9">
              <w:rPr>
                <w:rFonts w:ascii="Times New Roman" w:eastAsia="Times New Roman" w:hAnsi="Times New Roman" w:cs="Times New Roman"/>
                <w:sz w:val="24"/>
                <w:szCs w:val="24"/>
              </w:rPr>
              <w:t>«Клинические маски обострений ХОБЛ: случай из практики.», Казань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ноябрь, 2025г</w:t>
            </w:r>
            <w:r w:rsidRPr="007301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301F9" w:rsidRDefault="007301F9" w:rsidP="007301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0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Саттарова</w:t>
            </w:r>
            <w:proofErr w:type="spellEnd"/>
            <w:r w:rsidRPr="00730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Ф.И.</w:t>
            </w:r>
            <w:r w:rsidRPr="00730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01F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Научно-практическая конферен</w:t>
            </w:r>
            <w:proofErr w:type="spellStart"/>
            <w:r w:rsidRPr="007301F9">
              <w:rPr>
                <w:rFonts w:ascii="Times New Roman" w:eastAsia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Pr="00730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межрегиональным участием. «Актуальные вопросы пульмонологии». «Роль и место </w:t>
            </w:r>
            <w:proofErr w:type="spellStart"/>
            <w:r w:rsidRPr="007301F9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фармакогенетических</w:t>
            </w:r>
            <w:proofErr w:type="spellEnd"/>
            <w:r w:rsidRPr="00730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исследований в современных подходах к ведению пациентов с ХОБЛ», Казань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8.11.2025</w:t>
            </w:r>
          </w:p>
          <w:p w:rsidR="00886949" w:rsidRPr="006F358A" w:rsidRDefault="00886949" w:rsidP="007301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Сафина Э.Р.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Научно-практическая конферен</w:t>
            </w:r>
            <w:proofErr w:type="spellStart"/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Pr="00886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межрегиональным участием. «Актуальные вопросы пульмонологии».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«Бета-адреноблокаторы при ведении пациентов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бронхообструктивной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патологией».</w:t>
            </w:r>
          </w:p>
        </w:tc>
      </w:tr>
      <w:tr w:rsidR="006F358A" w:rsidRPr="006F358A" w:rsidTr="00C400EA">
        <w:tc>
          <w:tcPr>
            <w:tcW w:w="6232" w:type="dxa"/>
            <w:gridSpan w:val="2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Проведенные конференции </w:t>
            </w:r>
            <w:r w:rsidRPr="006F3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(силами кафедры)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35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 (см образец) конференции и сборника тезисов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   </w:t>
            </w:r>
            <w:proofErr w:type="gramStart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квартал</w:t>
            </w:r>
            <w:proofErr w:type="gramEnd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2025г. 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(</w:t>
            </w:r>
            <w:r w:rsidRPr="006F358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программы конференций и сборники предоставлять оригиналы)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F35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756" w:type="dxa"/>
          </w:tcPr>
          <w:p w:rsidR="007301F9" w:rsidRPr="007301F9" w:rsidRDefault="006F358A" w:rsidP="007301F9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7301F9" w:rsidRPr="007301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7301F9" w:rsidRPr="007301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Научно-практическая конференция с межрегиональным участием «Актуальные </w:t>
            </w:r>
            <w:r w:rsidR="007301F9" w:rsidRPr="007301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вопросы пульмонологии» 08.11.2025</w:t>
            </w:r>
            <w:proofErr w:type="gramStart"/>
            <w:r w:rsidR="007301F9" w:rsidRPr="007301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 Казань</w:t>
            </w:r>
            <w:proofErr w:type="gramEnd"/>
            <w:r w:rsidR="007301F9" w:rsidRPr="007301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100 чел.</w:t>
            </w:r>
          </w:p>
          <w:p w:rsidR="007301F9" w:rsidRPr="007301F9" w:rsidRDefault="007301F9" w:rsidP="007301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301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1) </w:t>
            </w:r>
            <w:r w:rsidRPr="007301F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Хамитов Р.Ф.</w:t>
            </w:r>
            <w:r w:rsidRPr="007301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«Возможности и перспективы </w:t>
            </w:r>
            <w:proofErr w:type="spellStart"/>
            <w:r w:rsidRPr="007301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мукоактивной</w:t>
            </w:r>
            <w:proofErr w:type="spellEnd"/>
            <w:r w:rsidRPr="007301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терапии в клинической практике»</w:t>
            </w:r>
          </w:p>
          <w:p w:rsidR="007301F9" w:rsidRPr="007301F9" w:rsidRDefault="007301F9" w:rsidP="007301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301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2) </w:t>
            </w:r>
            <w:r w:rsidRPr="007301F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Хамитов Р.Ф.</w:t>
            </w:r>
            <w:r w:rsidRPr="007301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«Инфекции нижних отделов дыхательных путей в амбулаторной практике»</w:t>
            </w:r>
          </w:p>
          <w:p w:rsidR="006F358A" w:rsidRPr="006F358A" w:rsidRDefault="007301F9" w:rsidP="00730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1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3) </w:t>
            </w:r>
            <w:r w:rsidRPr="007301F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Хамитов Р.Ф.</w:t>
            </w:r>
            <w:r w:rsidRPr="007301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«Новые возможности терапии ХОБЛ в РФ»</w:t>
            </w:r>
          </w:p>
        </w:tc>
      </w:tr>
      <w:tr w:rsidR="006F358A" w:rsidRPr="006F358A" w:rsidTr="00C400EA">
        <w:trPr>
          <w:trHeight w:val="445"/>
        </w:trPr>
        <w:tc>
          <w:tcPr>
            <w:tcW w:w="3408" w:type="dxa"/>
            <w:vMerge w:val="restart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Список защитившихся за   </w:t>
            </w:r>
            <w:proofErr w:type="gramStart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квартал</w:t>
            </w:r>
            <w:proofErr w:type="gramEnd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года, </w:t>
            </w:r>
            <w:r w:rsidRPr="006F35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824" w:type="dxa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кандидатские</w:t>
            </w:r>
          </w:p>
        </w:tc>
        <w:tc>
          <w:tcPr>
            <w:tcW w:w="4756" w:type="dxa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358A" w:rsidRPr="006F358A" w:rsidTr="00C400EA">
        <w:tc>
          <w:tcPr>
            <w:tcW w:w="3408" w:type="dxa"/>
            <w:vMerge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докторские</w:t>
            </w:r>
          </w:p>
        </w:tc>
        <w:tc>
          <w:tcPr>
            <w:tcW w:w="4756" w:type="dxa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358A" w:rsidRPr="006F358A" w:rsidTr="00C400EA">
        <w:tc>
          <w:tcPr>
            <w:tcW w:w="6232" w:type="dxa"/>
            <w:gridSpan w:val="2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Гранты с указанием № гранта, инвестора, названия гранта, руководителя, исполнителя(ей), сумма гранта, № РК </w:t>
            </w:r>
            <w:proofErr w:type="gramStart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proofErr w:type="gramEnd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квартал 2025 года (с указанием ссылки на указ, постановление и </w:t>
            </w:r>
            <w:proofErr w:type="spellStart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56" w:type="dxa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358A" w:rsidRPr="006F358A" w:rsidTr="00C400EA">
        <w:tc>
          <w:tcPr>
            <w:tcW w:w="6232" w:type="dxa"/>
            <w:gridSpan w:val="2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Заявки на гранты с указанием № заявки, инвестора, названия гранта, руководителя, исполнителя(ей), сумма подаваемой заявки </w:t>
            </w:r>
            <w:proofErr w:type="gramStart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proofErr w:type="gramEnd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квартал 2025 года</w:t>
            </w:r>
          </w:p>
        </w:tc>
        <w:tc>
          <w:tcPr>
            <w:tcW w:w="4756" w:type="dxa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358A" w:rsidRPr="006F358A" w:rsidTr="00C400EA">
        <w:tc>
          <w:tcPr>
            <w:tcW w:w="6232" w:type="dxa"/>
            <w:gridSpan w:val="2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3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Межкластерное</w:t>
            </w:r>
            <w:proofErr w:type="spellEnd"/>
            <w:r w:rsidRPr="006F3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взаимодействие (участие в конференциях, проведение совместных научно-практических мероприятий, научная работа, гранты, и т.д.) в кластер входят </w:t>
            </w:r>
            <w:proofErr w:type="spellStart"/>
            <w:r w:rsidRPr="006F3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ИжГМА</w:t>
            </w:r>
            <w:proofErr w:type="spellEnd"/>
            <w:r w:rsidRPr="006F3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ПИМУ, </w:t>
            </w:r>
            <w:proofErr w:type="spellStart"/>
            <w:r w:rsidRPr="006F3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КирГМА</w:t>
            </w:r>
            <w:proofErr w:type="spellEnd"/>
            <w:r w:rsidRPr="006F3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F3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ПермГМУ</w:t>
            </w:r>
            <w:proofErr w:type="spellEnd"/>
            <w:r w:rsidRPr="006F3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Ульяновский ГУ, КГМА за 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III</w:t>
            </w:r>
            <w:r w:rsidRPr="006F3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кв. 2025г.</w:t>
            </w:r>
          </w:p>
        </w:tc>
        <w:tc>
          <w:tcPr>
            <w:tcW w:w="4756" w:type="dxa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358A" w:rsidRPr="006F358A" w:rsidTr="00C400EA">
        <w:tc>
          <w:tcPr>
            <w:tcW w:w="6232" w:type="dxa"/>
            <w:gridSpan w:val="2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награды (заслуженный деятель, какие-либо медали и </w:t>
            </w:r>
            <w:proofErr w:type="spellStart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достижения, победители конкурсов, олимпиад (различного уровня) и другие достижения, награды кафедры (сотрудников </w:t>
            </w:r>
            <w:proofErr w:type="gramStart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кафедр)  за</w:t>
            </w:r>
            <w:proofErr w:type="gramEnd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квартал 2025 года</w:t>
            </w:r>
          </w:p>
        </w:tc>
        <w:tc>
          <w:tcPr>
            <w:tcW w:w="4756" w:type="dxa"/>
          </w:tcPr>
          <w:p w:rsidR="007301F9" w:rsidRPr="007301F9" w:rsidRDefault="007301F9" w:rsidP="00730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Решением Правления Российского Респираторного Общества от 08.10.2025г. </w:t>
            </w:r>
            <w:proofErr w:type="spellStart"/>
            <w:r w:rsidRPr="00730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Хамитову</w:t>
            </w:r>
            <w:proofErr w:type="spellEnd"/>
            <w:r w:rsidRPr="00730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Р.Ф.</w:t>
            </w:r>
            <w:r w:rsidRPr="00730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присвоено звание Почетный профессор РРО</w:t>
            </w:r>
          </w:p>
          <w:p w:rsidR="007301F9" w:rsidRPr="007301F9" w:rsidRDefault="007301F9" w:rsidP="00730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Благодарность от ГАУЗ «Республиканский центр общественного здоровья и медицинской профилактики» от 14.11.25 благодарность </w:t>
            </w:r>
            <w:proofErr w:type="spellStart"/>
            <w:r w:rsidRPr="00730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Хамитову</w:t>
            </w:r>
            <w:proofErr w:type="spellEnd"/>
            <w:r w:rsidRPr="00730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Р.Ф.</w:t>
            </w:r>
            <w:r w:rsidRPr="00730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сотрудничество и выступление на телеканале ТНВ в медицинской рубрике передачи «Здравствуйте!» в рамках реализации Плана тематических мероприятий по профилактике заболеваний и поддержке здорового образа жизни на 2025г в РТ</w:t>
            </w:r>
          </w:p>
          <w:p w:rsidR="006F358A" w:rsidRPr="006F358A" w:rsidRDefault="007301F9" w:rsidP="00730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Благодарность от ГАУЗ «Республиканский центр общественного здоровья и медицинской профилактики» </w:t>
            </w:r>
            <w:proofErr w:type="spellStart"/>
            <w:r w:rsidRPr="00730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Хамитову</w:t>
            </w:r>
            <w:proofErr w:type="spellEnd"/>
            <w:r w:rsidRPr="00730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Р.Ф.</w:t>
            </w:r>
            <w:r w:rsidRPr="00730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сотрудничество и выступление на телеканале «Татарстан‑24» в медицинской рубрике передачи «Актуальный разговор» 1 декабря 2025 года в преддверии сезона ОРВИ, с целью профилактики заболеваний и поддержки здорового образа жизни в Республике Татарстан.</w:t>
            </w:r>
          </w:p>
        </w:tc>
      </w:tr>
      <w:tr w:rsidR="006F358A" w:rsidRPr="006F358A" w:rsidTr="00C400EA">
        <w:tc>
          <w:tcPr>
            <w:tcW w:w="6232" w:type="dxa"/>
            <w:gridSpan w:val="2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Заключенные договора/соглашения о научном сотрудничестве с регионами, организациями (предприятиями реального сектора экономики) и другими учреждениями как на территории Российской Федерации, </w:t>
            </w:r>
            <w:r w:rsidRPr="006F3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так и за пределами Российской Федерации за 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F3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кв. 2025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4756" w:type="dxa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358A" w:rsidRPr="006F358A" w:rsidTr="00C400EA">
        <w:tc>
          <w:tcPr>
            <w:tcW w:w="6232" w:type="dxa"/>
            <w:gridSpan w:val="2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3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</w:t>
            </w:r>
            <w:proofErr w:type="gramStart"/>
            <w:r w:rsidRPr="006F3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рубежом)  за</w:t>
            </w:r>
            <w:proofErr w:type="gramEnd"/>
            <w:r w:rsidRPr="006F3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F3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кв. 2025 года (заказчик, название, краткое описание заказа, сроки реализации, стоимость), с предоставлением договора/соглашения на проведение работ</w:t>
            </w:r>
          </w:p>
        </w:tc>
        <w:tc>
          <w:tcPr>
            <w:tcW w:w="4756" w:type="dxa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358A" w:rsidRPr="006F358A" w:rsidTr="00C400EA">
        <w:tc>
          <w:tcPr>
            <w:tcW w:w="6232" w:type="dxa"/>
            <w:gridSpan w:val="2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Акты внедрения кафедры за   </w:t>
            </w:r>
            <w:proofErr w:type="gramStart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квартал</w:t>
            </w:r>
            <w:proofErr w:type="gramEnd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года с предоставлением копий в научный отдел</w:t>
            </w:r>
          </w:p>
        </w:tc>
        <w:tc>
          <w:tcPr>
            <w:tcW w:w="4756" w:type="dxa"/>
          </w:tcPr>
          <w:p w:rsidR="006F358A" w:rsidRPr="006F358A" w:rsidRDefault="007301F9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Зиннатуллина А.Р. Применение алгоритма оптимизирующих мероприятий по снижению частоты обострений хронической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обструктивной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болезни легких.</w:t>
            </w:r>
          </w:p>
        </w:tc>
      </w:tr>
      <w:tr w:rsidR="006F358A" w:rsidRPr="006F358A" w:rsidTr="00C400EA">
        <w:tc>
          <w:tcPr>
            <w:tcW w:w="6232" w:type="dxa"/>
            <w:gridSpan w:val="2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сотрудники Вашей кафедры в </w:t>
            </w:r>
            <w:proofErr w:type="spellStart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4756" w:type="dxa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358A" w:rsidRPr="006F358A" w:rsidTr="00C400EA">
        <w:tc>
          <w:tcPr>
            <w:tcW w:w="6232" w:type="dxa"/>
            <w:gridSpan w:val="2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756" w:type="dxa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358A" w:rsidRPr="006F358A" w:rsidTr="00C400EA">
        <w:tc>
          <w:tcPr>
            <w:tcW w:w="6232" w:type="dxa"/>
            <w:gridSpan w:val="2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3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Являются ли сотрудники кафедры членами Диссертационного совета (указать номер </w:t>
            </w:r>
            <w:proofErr w:type="spellStart"/>
            <w:r w:rsidRPr="006F3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диссовета</w:t>
            </w:r>
            <w:proofErr w:type="spellEnd"/>
            <w:r w:rsidRPr="006F3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название, по какой специальности, ВУЗ, город, в качестве кого входит в состав </w:t>
            </w:r>
            <w:proofErr w:type="spellStart"/>
            <w:r w:rsidRPr="006F3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диссовета</w:t>
            </w:r>
            <w:proofErr w:type="spellEnd"/>
            <w:r w:rsidRPr="006F3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(председатель, </w:t>
            </w:r>
            <w:proofErr w:type="spellStart"/>
            <w:r w:rsidRPr="006F3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зам.председателя</w:t>
            </w:r>
            <w:proofErr w:type="spellEnd"/>
            <w:r w:rsidRPr="006F3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секретарь, член совета))</w:t>
            </w:r>
          </w:p>
        </w:tc>
        <w:tc>
          <w:tcPr>
            <w:tcW w:w="4756" w:type="dxa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358A" w:rsidRPr="006F358A" w:rsidTr="00C400EA">
        <w:tc>
          <w:tcPr>
            <w:tcW w:w="6232" w:type="dxa"/>
            <w:gridSpan w:val="2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3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Другие награды, достижения сотрудников кафедры по научному направлению 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proofErr w:type="gramStart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квартал</w:t>
            </w:r>
            <w:proofErr w:type="gramEnd"/>
            <w:r w:rsidRPr="006F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4756" w:type="dxa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358A" w:rsidRPr="006F358A" w:rsidTr="00C400EA">
        <w:tc>
          <w:tcPr>
            <w:tcW w:w="6232" w:type="dxa"/>
            <w:gridSpan w:val="2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:rsidR="006F358A" w:rsidRPr="006F358A" w:rsidRDefault="006F358A" w:rsidP="006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F358A" w:rsidRPr="006F358A" w:rsidRDefault="006F358A" w:rsidP="006F35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358A" w:rsidRPr="006F358A" w:rsidRDefault="006F358A" w:rsidP="006F35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358A" w:rsidRPr="006F358A" w:rsidRDefault="006F358A" w:rsidP="006F35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358A" w:rsidRPr="006F358A" w:rsidRDefault="006F358A" w:rsidP="006F358A">
      <w:pPr>
        <w:spacing w:after="120" w:line="240" w:lineRule="auto"/>
        <w:ind w:firstLine="708"/>
        <w:jc w:val="both"/>
        <w:rPr>
          <w:rFonts w:ascii="Calibri" w:eastAsia="Times New Roman" w:hAnsi="Calibri" w:cs="Times New Roman"/>
        </w:rPr>
      </w:pPr>
      <w:r w:rsidRPr="006F358A">
        <w:rPr>
          <w:rFonts w:ascii="Times New Roman" w:eastAsia="Times New Roman" w:hAnsi="Times New Roman" w:cs="Times New Roman"/>
          <w:sz w:val="24"/>
          <w:szCs w:val="24"/>
        </w:rPr>
        <w:t xml:space="preserve">И. о. проректора </w:t>
      </w:r>
      <w:r w:rsidRPr="006F358A">
        <w:rPr>
          <w:rFonts w:ascii="Times New Roman" w:eastAsia="Times New Roman" w:hAnsi="Times New Roman" w:cs="Times New Roman"/>
          <w:sz w:val="24"/>
          <w:szCs w:val="24"/>
        </w:rPr>
        <w:tab/>
      </w:r>
      <w:r w:rsidRPr="006F358A">
        <w:rPr>
          <w:rFonts w:ascii="Times New Roman" w:eastAsia="Times New Roman" w:hAnsi="Times New Roman" w:cs="Times New Roman"/>
          <w:sz w:val="24"/>
          <w:szCs w:val="24"/>
        </w:rPr>
        <w:tab/>
      </w:r>
      <w:r w:rsidRPr="006F358A">
        <w:rPr>
          <w:rFonts w:ascii="Times New Roman" w:eastAsia="Times New Roman" w:hAnsi="Times New Roman" w:cs="Times New Roman"/>
          <w:sz w:val="24"/>
          <w:szCs w:val="24"/>
        </w:rPr>
        <w:tab/>
      </w:r>
      <w:r w:rsidRPr="006F358A">
        <w:rPr>
          <w:rFonts w:ascii="Times New Roman" w:eastAsia="Times New Roman" w:hAnsi="Times New Roman" w:cs="Times New Roman"/>
          <w:sz w:val="24"/>
          <w:szCs w:val="24"/>
        </w:rPr>
        <w:tab/>
      </w:r>
      <w:r w:rsidRPr="006F358A">
        <w:rPr>
          <w:rFonts w:ascii="Times New Roman" w:eastAsia="Times New Roman" w:hAnsi="Times New Roman" w:cs="Times New Roman"/>
          <w:sz w:val="24"/>
          <w:szCs w:val="24"/>
        </w:rPr>
        <w:tab/>
      </w:r>
      <w:r w:rsidRPr="006F358A">
        <w:rPr>
          <w:rFonts w:ascii="Times New Roman" w:eastAsia="Times New Roman" w:hAnsi="Times New Roman" w:cs="Times New Roman"/>
          <w:sz w:val="24"/>
          <w:szCs w:val="24"/>
        </w:rPr>
        <w:tab/>
      </w:r>
      <w:r w:rsidRPr="006F358A">
        <w:rPr>
          <w:rFonts w:ascii="Times New Roman" w:eastAsia="Times New Roman" w:hAnsi="Times New Roman" w:cs="Times New Roman"/>
          <w:sz w:val="24"/>
          <w:szCs w:val="24"/>
        </w:rPr>
        <w:tab/>
      </w:r>
      <w:r w:rsidRPr="006F358A">
        <w:rPr>
          <w:rFonts w:ascii="Times New Roman" w:eastAsia="Times New Roman" w:hAnsi="Times New Roman" w:cs="Times New Roman"/>
          <w:sz w:val="24"/>
          <w:szCs w:val="24"/>
        </w:rPr>
        <w:tab/>
      </w:r>
      <w:r w:rsidRPr="006F358A">
        <w:rPr>
          <w:rFonts w:ascii="Times New Roman" w:eastAsia="Times New Roman" w:hAnsi="Times New Roman" w:cs="Times New Roman"/>
          <w:sz w:val="24"/>
          <w:szCs w:val="24"/>
        </w:rPr>
        <w:tab/>
        <w:t xml:space="preserve">Д.И. </w:t>
      </w:r>
      <w:proofErr w:type="spellStart"/>
      <w:r w:rsidRPr="006F358A">
        <w:rPr>
          <w:rFonts w:ascii="Times New Roman" w:eastAsia="Times New Roman" w:hAnsi="Times New Roman" w:cs="Times New Roman"/>
          <w:sz w:val="24"/>
          <w:szCs w:val="24"/>
        </w:rPr>
        <w:t>Абдулганиева</w:t>
      </w:r>
      <w:proofErr w:type="spellEnd"/>
      <w:r w:rsidRPr="006F3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036DD" w:rsidRDefault="004036DD"/>
    <w:sectPr w:rsidR="004036DD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co-VectorCondLigh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Eco-VectorCon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478D"/>
    <w:multiLevelType w:val="hybridMultilevel"/>
    <w:tmpl w:val="D234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8A"/>
    <w:rsid w:val="004036DD"/>
    <w:rsid w:val="006F358A"/>
    <w:rsid w:val="007301F9"/>
    <w:rsid w:val="0088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A91B1-D9D8-49D1-94FA-D5AC9880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35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ulmo.ru/upload/congress_35/work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1518/ms2025-4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zanmedjournal.ru/kazanmedj/article/view/637180" TargetMode="External"/><Relationship Id="rId5" Type="http://schemas.openxmlformats.org/officeDocument/2006/relationships/hyperlink" Target="https://doi.org/10.17816/KMJ6371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Зиннатуллина Айгуль Рустамовна</dc:creator>
  <cp:keywords/>
  <dc:description/>
  <cp:lastModifiedBy>Зиннатуллина Айгуль Рустамовна</cp:lastModifiedBy>
  <cp:revision>4</cp:revision>
  <dcterms:created xsi:type="dcterms:W3CDTF">2025-12-16T08:07:00Z</dcterms:created>
  <dcterms:modified xsi:type="dcterms:W3CDTF">2025-12-23T08:50:00Z</dcterms:modified>
</cp:coreProperties>
</file>