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E6" w:rsidRPr="001A3F5F" w:rsidRDefault="002E75E6" w:rsidP="002E75E6">
      <w:pPr>
        <w:pStyle w:val="a3"/>
        <w:jc w:val="both"/>
      </w:pPr>
      <w:r w:rsidRPr="001A3F5F">
        <w:t xml:space="preserve">Календарный план практических занятий по дисциплине </w:t>
      </w:r>
      <w:r w:rsidRPr="001A3F5F">
        <w:rPr>
          <w:b/>
        </w:rPr>
        <w:t xml:space="preserve">«Диагностика внутренних болезней» </w:t>
      </w:r>
      <w:r w:rsidRPr="001A3F5F">
        <w:t>по специальности 31.05.02 «Педиатрия»</w:t>
      </w:r>
    </w:p>
    <w:p w:rsidR="002E75E6" w:rsidRPr="001A3F5F" w:rsidRDefault="002E75E6" w:rsidP="002E75E6">
      <w:pPr>
        <w:pStyle w:val="a3"/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1134"/>
      </w:tblGrid>
      <w:tr w:rsidR="002E75E6" w:rsidRPr="001A3F5F" w:rsidTr="00E9588D">
        <w:trPr>
          <w:trHeight w:val="547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</w:tr>
      <w:tr w:rsidR="002E75E6" w:rsidRPr="001A3F5F" w:rsidTr="00E9588D">
        <w:trPr>
          <w:trHeight w:val="547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1.1. Диагностика при ОРЗ, остром бронхите.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75E6" w:rsidRPr="001A3F5F" w:rsidTr="00E9588D">
        <w:trPr>
          <w:trHeight w:val="413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1.2. Диагностика при хронических бронхитах, ХОБЛ и бронхиальной астме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75E6" w:rsidRPr="001A3F5F" w:rsidTr="00E9588D">
        <w:trPr>
          <w:trHeight w:val="413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1.3 Диагностика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пневмонии,интерстициальных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легких (идиопатический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фиброзирующийальвеолит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, экзогенный аллергический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альвеолит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75E6" w:rsidRPr="001A3F5F" w:rsidTr="00E9588D">
        <w:trPr>
          <w:trHeight w:val="413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2.1 Диагностика атеросклероза, стенокардии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75E6" w:rsidRPr="001A3F5F" w:rsidTr="00E9588D">
        <w:trPr>
          <w:trHeight w:val="413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2.2 Диагностика инфаркта миокарда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75E6" w:rsidRPr="001A3F5F" w:rsidTr="00E9588D">
        <w:trPr>
          <w:trHeight w:val="413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2.3 Диагностика гипертонической болезни и симптоматических гипертензий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75E6" w:rsidRPr="001A3F5F" w:rsidTr="00E9588D">
        <w:trPr>
          <w:trHeight w:val="413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2.4 Диагностика неревматических миокардитов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75E6" w:rsidRPr="001A3F5F" w:rsidTr="00E9588D">
        <w:trPr>
          <w:trHeight w:val="413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2.5 Диагностика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кардиомиопатий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дилатационная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, алкогольная). ХСН.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75E6" w:rsidRPr="001A3F5F" w:rsidTr="00E9588D">
        <w:trPr>
          <w:trHeight w:val="413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3.1 Диагностика ревматической болезни сердца. Острая ревматическая лихорадка. Хроническая ревматическая болезнь сердца.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75E6" w:rsidRPr="001A3F5F" w:rsidTr="00E9588D">
        <w:trPr>
          <w:trHeight w:val="413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3.2 Диагностика при системных заболеваниях соединительной ткани. Ревматоидный артрит. Системная красная волчанка. Системная склеродермия.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75E6" w:rsidRPr="001A3F5F" w:rsidTr="00E9588D">
        <w:trPr>
          <w:trHeight w:val="413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4.1 Диагностика железодефицитной и В</w:t>
            </w:r>
            <w:r w:rsidRPr="001A3F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12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–дефицитной анемии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75E6" w:rsidRPr="001A3F5F" w:rsidTr="00E9588D">
        <w:trPr>
          <w:trHeight w:val="413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4.2 Диагностика гемолитических, аутоиммунных и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апластических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анемий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75E6" w:rsidRPr="001A3F5F" w:rsidTr="00E9588D">
        <w:trPr>
          <w:trHeight w:val="413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5.1 Диагностика при заболеваниях желудка и кишечника. Гастриты. Язвенная болезнь.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75E6" w:rsidRPr="001A3F5F" w:rsidTr="00E9588D">
        <w:trPr>
          <w:trHeight w:val="413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5.2 Диагностика при заболеваниях печени и поджелудочной железы. Хронические невирусные гепатиты, в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неалкогольныйстеатогепатит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. Хронические панкреатиты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75E6" w:rsidRPr="001A3F5F" w:rsidTr="00E9588D">
        <w:trPr>
          <w:trHeight w:val="413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6.1 Диагностика острой почечной патологии. Пиелонефриты. Острый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гломерулонефрит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75E6" w:rsidRPr="001A3F5F" w:rsidTr="00E9588D">
        <w:trPr>
          <w:trHeight w:val="413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6.2 Диагностика хронической почечной патологии. Хронический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гломерулонефрит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. Хроническая болезнь почек.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5E6" w:rsidRPr="001A3F5F" w:rsidRDefault="002E75E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46A9B" w:rsidRDefault="00E46A9B">
      <w:bookmarkStart w:id="0" w:name="_GoBack"/>
      <w:bookmarkEnd w:id="0"/>
    </w:p>
    <w:sectPr w:rsidR="00E4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E6"/>
    <w:rsid w:val="002E75E6"/>
    <w:rsid w:val="00E4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9E788-B501-483F-B43E-10DA2310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2020-01-19T17:43:00Z</dcterms:created>
  <dcterms:modified xsi:type="dcterms:W3CDTF">2020-01-19T17:43:00Z</dcterms:modified>
</cp:coreProperties>
</file>