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A4D" w:rsidRPr="006F3A4D" w:rsidRDefault="006F3A4D" w:rsidP="006F3A4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A4D">
        <w:rPr>
          <w:rFonts w:ascii="Times New Roman" w:eastAsia="Times New Roman" w:hAnsi="Times New Roman" w:cs="Times New Roman"/>
          <w:sz w:val="24"/>
          <w:szCs w:val="24"/>
          <w:lang w:eastAsia="ru-RU"/>
        </w:rPr>
        <w:t>4 курс стоматологический факультет (</w:t>
      </w:r>
      <w:proofErr w:type="spellStart"/>
      <w:r w:rsidRPr="006F3A4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</w:t>
      </w:r>
      <w:proofErr w:type="spellEnd"/>
      <w:r w:rsidRPr="006F3A4D">
        <w:rPr>
          <w:rFonts w:ascii="Times New Roman" w:eastAsia="Times New Roman" w:hAnsi="Times New Roman" w:cs="Times New Roman"/>
          <w:sz w:val="24"/>
          <w:szCs w:val="24"/>
          <w:lang w:eastAsia="ru-RU"/>
        </w:rPr>
        <w:t>) (12:20 – 16:45) 5 час</w:t>
      </w:r>
    </w:p>
    <w:p w:rsidR="006F3A4D" w:rsidRPr="006F3A4D" w:rsidRDefault="006F3A4D" w:rsidP="006F3A4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A4D">
        <w:rPr>
          <w:rFonts w:ascii="Times New Roman" w:eastAsia="Times New Roman" w:hAnsi="Times New Roman" w:cs="Times New Roman"/>
          <w:sz w:val="24"/>
          <w:szCs w:val="24"/>
          <w:lang w:eastAsia="ru-RU"/>
        </w:rPr>
        <w:t>(Внутренние болезни, клин. фармакология)</w:t>
      </w:r>
    </w:p>
    <w:p w:rsidR="006F3A4D" w:rsidRPr="006F3A4D" w:rsidRDefault="006F3A4D" w:rsidP="006F3A4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0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59"/>
        <w:gridCol w:w="1171"/>
        <w:gridCol w:w="3200"/>
        <w:gridCol w:w="2870"/>
      </w:tblGrid>
      <w:tr w:rsidR="006F3A4D" w:rsidRPr="006F3A4D" w:rsidTr="006F3A4D">
        <w:trPr>
          <w:tblCellSpacing w:w="0" w:type="dxa"/>
        </w:trPr>
        <w:tc>
          <w:tcPr>
            <w:tcW w:w="23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F3A4D" w:rsidRPr="006F3A4D" w:rsidRDefault="006F3A4D" w:rsidP="006F3A4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Даты цикла</w:t>
            </w:r>
          </w:p>
        </w:tc>
        <w:tc>
          <w:tcPr>
            <w:tcW w:w="1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F3A4D" w:rsidRPr="006F3A4D" w:rsidRDefault="006F3A4D" w:rsidP="006F3A4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группы</w:t>
            </w:r>
          </w:p>
        </w:tc>
        <w:tc>
          <w:tcPr>
            <w:tcW w:w="3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F3A4D" w:rsidRPr="006F3A4D" w:rsidRDefault="006F3A4D" w:rsidP="006F3A4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преподавателя</w:t>
            </w:r>
          </w:p>
        </w:tc>
        <w:tc>
          <w:tcPr>
            <w:tcW w:w="2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F3A4D" w:rsidRPr="006F3A4D" w:rsidRDefault="006F3A4D" w:rsidP="006F3A4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проведения, аудитория</w:t>
            </w:r>
          </w:p>
        </w:tc>
      </w:tr>
      <w:tr w:rsidR="006F3A4D" w:rsidRPr="006F3A4D" w:rsidTr="006F3A4D">
        <w:trPr>
          <w:tblCellSpacing w:w="0" w:type="dxa"/>
        </w:trPr>
        <w:tc>
          <w:tcPr>
            <w:tcW w:w="23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F3A4D" w:rsidRPr="006F3A4D" w:rsidRDefault="006F3A4D" w:rsidP="006F3A4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01.12.26 - 09.12.26</w:t>
            </w:r>
          </w:p>
        </w:tc>
        <w:tc>
          <w:tcPr>
            <w:tcW w:w="1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F3A4D" w:rsidRPr="006F3A4D" w:rsidRDefault="006F3A4D" w:rsidP="006F3A4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4414и</w:t>
            </w:r>
          </w:p>
        </w:tc>
        <w:tc>
          <w:tcPr>
            <w:tcW w:w="3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F3A4D" w:rsidRPr="006F3A4D" w:rsidRDefault="006F3A4D" w:rsidP="006F3A4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доц. </w:t>
            </w:r>
            <w:proofErr w:type="spellStart"/>
            <w:r w:rsidRPr="006F3A4D">
              <w:rPr>
                <w:rFonts w:ascii="Times New Roman" w:eastAsia="Times New Roman" w:hAnsi="Times New Roman" w:cs="Times New Roman"/>
                <w:lang w:eastAsia="ru-RU"/>
              </w:rPr>
              <w:t>Андреичева</w:t>
            </w:r>
            <w:proofErr w:type="spellEnd"/>
            <w:r w:rsidRPr="006F3A4D">
              <w:rPr>
                <w:rFonts w:ascii="Times New Roman" w:eastAsia="Times New Roman" w:hAnsi="Times New Roman" w:cs="Times New Roman"/>
                <w:lang w:eastAsia="ru-RU"/>
              </w:rPr>
              <w:t xml:space="preserve"> Е.Н.</w:t>
            </w:r>
          </w:p>
        </w:tc>
        <w:tc>
          <w:tcPr>
            <w:tcW w:w="2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F3A4D" w:rsidRPr="006F3A4D" w:rsidRDefault="006F3A4D" w:rsidP="006F3A4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 №7(по </w:t>
            </w:r>
            <w:proofErr w:type="spellStart"/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</w:t>
            </w:r>
            <w:proofErr w:type="spellEnd"/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6F3A4D" w:rsidRPr="006F3A4D" w:rsidTr="006F3A4D">
        <w:trPr>
          <w:tblCellSpacing w:w="0" w:type="dxa"/>
        </w:trPr>
        <w:tc>
          <w:tcPr>
            <w:tcW w:w="23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F3A4D" w:rsidRPr="006F3A4D" w:rsidRDefault="006F3A4D" w:rsidP="006F3A4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30.12.26 - 18.01.27</w:t>
            </w:r>
          </w:p>
        </w:tc>
        <w:tc>
          <w:tcPr>
            <w:tcW w:w="1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F3A4D" w:rsidRPr="006F3A4D" w:rsidRDefault="006F3A4D" w:rsidP="006F3A4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4415и</w:t>
            </w:r>
          </w:p>
        </w:tc>
        <w:tc>
          <w:tcPr>
            <w:tcW w:w="3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F3A4D" w:rsidRPr="006F3A4D" w:rsidRDefault="006F3A4D" w:rsidP="006F3A4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преп. Зиннатуллина А.Р.</w:t>
            </w:r>
          </w:p>
        </w:tc>
        <w:tc>
          <w:tcPr>
            <w:tcW w:w="2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F3A4D" w:rsidRPr="006F3A4D" w:rsidRDefault="006F3A4D" w:rsidP="006F3A4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 №18 уч. ком. №2</w:t>
            </w:r>
          </w:p>
        </w:tc>
      </w:tr>
      <w:tr w:rsidR="006F3A4D" w:rsidRPr="006F3A4D" w:rsidTr="006F3A4D">
        <w:trPr>
          <w:tblCellSpacing w:w="0" w:type="dxa"/>
        </w:trPr>
        <w:tc>
          <w:tcPr>
            <w:tcW w:w="23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F3A4D" w:rsidRPr="006F3A4D" w:rsidRDefault="006F3A4D" w:rsidP="006F3A4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13.11.26 - 23.11.26</w:t>
            </w:r>
          </w:p>
        </w:tc>
        <w:tc>
          <w:tcPr>
            <w:tcW w:w="1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F3A4D" w:rsidRPr="006F3A4D" w:rsidRDefault="006F3A4D" w:rsidP="006F3A4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4416и</w:t>
            </w:r>
          </w:p>
        </w:tc>
        <w:tc>
          <w:tcPr>
            <w:tcW w:w="3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F3A4D" w:rsidRPr="006F3A4D" w:rsidRDefault="006F3A4D" w:rsidP="006F3A4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преп. Зиннатуллина А.Р.</w:t>
            </w:r>
          </w:p>
        </w:tc>
        <w:tc>
          <w:tcPr>
            <w:tcW w:w="2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F3A4D" w:rsidRPr="006F3A4D" w:rsidRDefault="006F3A4D" w:rsidP="006F3A4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 №18 уч. ком. №2</w:t>
            </w:r>
          </w:p>
        </w:tc>
      </w:tr>
      <w:tr w:rsidR="006F3A4D" w:rsidRPr="006F3A4D" w:rsidTr="006F3A4D">
        <w:trPr>
          <w:tblCellSpacing w:w="0" w:type="dxa"/>
        </w:trPr>
        <w:tc>
          <w:tcPr>
            <w:tcW w:w="23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F3A4D" w:rsidRPr="006F3A4D" w:rsidRDefault="006F3A4D" w:rsidP="006F3A4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16.10.26 - 26.10.26</w:t>
            </w:r>
          </w:p>
        </w:tc>
        <w:tc>
          <w:tcPr>
            <w:tcW w:w="1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F3A4D" w:rsidRPr="006F3A4D" w:rsidRDefault="006F3A4D" w:rsidP="006F3A4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4417и</w:t>
            </w:r>
          </w:p>
        </w:tc>
        <w:tc>
          <w:tcPr>
            <w:tcW w:w="3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F3A4D" w:rsidRPr="006F3A4D" w:rsidRDefault="006F3A4D" w:rsidP="006F3A4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доц. </w:t>
            </w:r>
            <w:proofErr w:type="spellStart"/>
            <w:r w:rsidRPr="006F3A4D">
              <w:rPr>
                <w:rFonts w:ascii="Times New Roman" w:eastAsia="Times New Roman" w:hAnsi="Times New Roman" w:cs="Times New Roman"/>
                <w:lang w:eastAsia="ru-RU"/>
              </w:rPr>
              <w:t>Андреичева</w:t>
            </w:r>
            <w:proofErr w:type="spellEnd"/>
            <w:r w:rsidRPr="006F3A4D">
              <w:rPr>
                <w:rFonts w:ascii="Times New Roman" w:eastAsia="Times New Roman" w:hAnsi="Times New Roman" w:cs="Times New Roman"/>
                <w:lang w:eastAsia="ru-RU"/>
              </w:rPr>
              <w:t xml:space="preserve"> Е.Н.</w:t>
            </w:r>
          </w:p>
        </w:tc>
        <w:tc>
          <w:tcPr>
            <w:tcW w:w="2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F3A4D" w:rsidRPr="006F3A4D" w:rsidRDefault="006F3A4D" w:rsidP="006F3A4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 №7(по </w:t>
            </w:r>
            <w:proofErr w:type="spellStart"/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</w:t>
            </w:r>
            <w:proofErr w:type="spellEnd"/>
            <w:r w:rsidRPr="006F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</w:tbl>
    <w:p w:rsidR="006F3A4D" w:rsidRPr="006F3A4D" w:rsidRDefault="006F3A4D" w:rsidP="006F3A4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13C" w:rsidRPr="00C7113C" w:rsidRDefault="00C7113C" w:rsidP="00C7113C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Лекции </w:t>
      </w:r>
      <w:bookmarkStart w:id="0" w:name="_GoBack"/>
      <w:bookmarkEnd w:id="0"/>
      <w:r w:rsidRPr="00C7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Pr="00C711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внутренним болезням </w:t>
      </w:r>
      <w:r w:rsidRPr="00C7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Pr="00C7113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VII</w:t>
      </w:r>
      <w:r w:rsidRPr="00C7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семестр </w:t>
      </w:r>
    </w:p>
    <w:p w:rsidR="00C7113C" w:rsidRPr="00C7113C" w:rsidRDefault="00C7113C" w:rsidP="00C7113C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ст. 4 к. специальности стоматология (</w:t>
      </w:r>
      <w:proofErr w:type="spellStart"/>
      <w:r w:rsidRPr="00C7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иностр</w:t>
      </w:r>
      <w:proofErr w:type="spellEnd"/>
      <w:r w:rsidRPr="00C7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</w:p>
    <w:p w:rsidR="00C7113C" w:rsidRPr="00C7113C" w:rsidRDefault="00C7113C" w:rsidP="00C7113C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четверг 09.50 – 11.25 (2,4,6,8,10,12) онлайн</w:t>
      </w:r>
    </w:p>
    <w:tbl>
      <w:tblPr>
        <w:tblW w:w="9855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26"/>
        <w:gridCol w:w="793"/>
        <w:gridCol w:w="815"/>
        <w:gridCol w:w="7104"/>
        <w:gridCol w:w="817"/>
      </w:tblGrid>
      <w:tr w:rsidR="00C7113C" w:rsidRPr="00C7113C" w:rsidTr="00C7113C">
        <w:trPr>
          <w:trHeight w:val="210"/>
          <w:tblCellSpacing w:w="0" w:type="dxa"/>
        </w:trPr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Даты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Лектор</w:t>
            </w:r>
          </w:p>
        </w:tc>
        <w:tc>
          <w:tcPr>
            <w:tcW w:w="6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</w:t>
            </w:r>
          </w:p>
        </w:tc>
      </w:tr>
      <w:tr w:rsidR="00C7113C" w:rsidRPr="00C7113C" w:rsidTr="00C7113C">
        <w:trPr>
          <w:trHeight w:val="270"/>
          <w:tblCellSpacing w:w="0" w:type="dxa"/>
        </w:trPr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А.Р.З.</w:t>
            </w:r>
          </w:p>
        </w:tc>
        <w:tc>
          <w:tcPr>
            <w:tcW w:w="6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Chronic gastritis. Peptic ulcer disease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7113C" w:rsidRPr="00C7113C" w:rsidTr="00C7113C">
        <w:trPr>
          <w:trHeight w:val="150"/>
          <w:tblCellSpacing w:w="0" w:type="dxa"/>
        </w:trPr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Е.Н.А.</w:t>
            </w:r>
          </w:p>
        </w:tc>
        <w:tc>
          <w:tcPr>
            <w:tcW w:w="6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Liver cirrhosis. Liver failure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7113C" w:rsidRPr="00C7113C" w:rsidTr="00C7113C">
        <w:trPr>
          <w:trHeight w:val="225"/>
          <w:tblCellSpacing w:w="0" w:type="dxa"/>
        </w:trPr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08.10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Е.Н.А.</w:t>
            </w:r>
          </w:p>
        </w:tc>
        <w:tc>
          <w:tcPr>
            <w:tcW w:w="6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ind w:right="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Diabetes mellitus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7113C" w:rsidRPr="00C7113C" w:rsidTr="00C7113C">
        <w:trPr>
          <w:trHeight w:val="420"/>
          <w:tblCellSpacing w:w="0" w:type="dxa"/>
        </w:trPr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22.10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А.Р.З. </w:t>
            </w:r>
          </w:p>
        </w:tc>
        <w:tc>
          <w:tcPr>
            <w:tcW w:w="6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Acute kidney injury. Chronic kidney disease 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7113C" w:rsidRPr="00C7113C" w:rsidTr="00C7113C">
        <w:trPr>
          <w:trHeight w:val="420"/>
          <w:tblCellSpacing w:w="0" w:type="dxa"/>
        </w:trPr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05.11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А.Р.З.</w:t>
            </w:r>
          </w:p>
        </w:tc>
        <w:tc>
          <w:tcPr>
            <w:tcW w:w="6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Emergency conditions in diseases of the respiratory system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7113C" w:rsidRPr="00C7113C" w:rsidTr="00C7113C">
        <w:trPr>
          <w:trHeight w:val="405"/>
          <w:tblCellSpacing w:w="0" w:type="dxa"/>
        </w:trPr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Е.Н.А.</w:t>
            </w:r>
          </w:p>
        </w:tc>
        <w:tc>
          <w:tcPr>
            <w:tcW w:w="6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</w:t>
            </w:r>
            <w:proofErr w:type="spellStart"/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emorrhagic</w:t>
            </w:r>
            <w:proofErr w:type="spellEnd"/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diathesis</w:t>
            </w:r>
            <w:proofErr w:type="spellEnd"/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7113C" w:rsidRPr="00C7113C" w:rsidRDefault="00C7113C" w:rsidP="00C7113C">
            <w:pPr>
              <w:shd w:val="clear" w:color="auto" w:fill="FFFFFF"/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C7113C" w:rsidRPr="00C7113C" w:rsidRDefault="00C7113C" w:rsidP="00C7113C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506D" w:rsidRDefault="0050506D"/>
    <w:sectPr w:rsidR="00505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A4D"/>
    <w:rsid w:val="0050506D"/>
    <w:rsid w:val="006F3A4D"/>
    <w:rsid w:val="00C7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748DE9-BFFD-4124-A47E-A26A685C0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Зиннатуллина Айгуль Рустамовна</dc:creator>
  <cp:keywords/>
  <dc:description/>
  <cp:lastModifiedBy>Зиннатуллина Айгуль Рустамовна</cp:lastModifiedBy>
  <cp:revision>4</cp:revision>
  <dcterms:created xsi:type="dcterms:W3CDTF">2026-10-13T04:25:00Z</dcterms:created>
  <dcterms:modified xsi:type="dcterms:W3CDTF">2026-10-13T08:28:00Z</dcterms:modified>
</cp:coreProperties>
</file>