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-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3045"/>
        <w:gridCol w:w="9645"/>
      </w:tblGrid>
      <w:tr w:rsidR="001A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551" w:rsidRDefault="00B75BEE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Отчет по науке сотрудника  из Кафедры </w:t>
            </w:r>
            <w:proofErr w:type="spellStart"/>
            <w:r>
              <w:rPr>
                <w:rFonts w:ascii="Times New Roman" w:hAnsi="Times New Roman"/>
                <w:b/>
                <w:sz w:val="27"/>
                <w:szCs w:val="27"/>
              </w:rPr>
              <w:t>симуляционных</w:t>
            </w:r>
            <w:proofErr w:type="spellEnd"/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методов обучения в медицине, за IV Квартал 2023 - 2024  учебного года.</w:t>
            </w:r>
          </w:p>
        </w:tc>
      </w:tr>
      <w:tr w:rsidR="001A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551" w:rsidRDefault="00B75BEE">
            <w:r>
              <w:rPr>
                <w:rFonts w:ascii="Times New Roman" w:hAnsi="Times New Roman"/>
                <w:sz w:val="23"/>
                <w:szCs w:val="23"/>
              </w:rPr>
              <w:t>Список изданных трудов сотрудниками кафедры,  за IV Квартал  2023 - 2024 года (все публикации дублируются в научную библиотеку)</w:t>
            </w:r>
          </w:p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551" w:rsidRDefault="00B75BEE">
            <w:r>
              <w:rPr>
                <w:rFonts w:ascii="Times New Roman" w:hAnsi="Times New Roman"/>
                <w:sz w:val="23"/>
                <w:szCs w:val="23"/>
              </w:rPr>
              <w:t xml:space="preserve">Статьи ВАК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импакт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2551" w:rsidRDefault="001A2551"/>
        </w:tc>
      </w:tr>
      <w:tr w:rsidR="001A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2551" w:rsidRDefault="001A2551"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551" w:rsidRDefault="00B75BEE">
            <w:r>
              <w:rPr>
                <w:rFonts w:ascii="Times New Roman" w:hAnsi="Times New Roman"/>
                <w:sz w:val="23"/>
                <w:szCs w:val="23"/>
              </w:rPr>
              <w:t xml:space="preserve">Зарубежные статьи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импакт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-фактор журнала, где опубликована статья; цитируем</w:t>
            </w:r>
            <w:r>
              <w:rPr>
                <w:rFonts w:ascii="Times New Roman" w:hAnsi="Times New Roman"/>
                <w:sz w:val="23"/>
                <w:szCs w:val="23"/>
              </w:rPr>
              <w:t>ость статьи; ссылка на статью; DOI;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2551" w:rsidRDefault="001A2551"/>
        </w:tc>
      </w:tr>
      <w:tr w:rsidR="001A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2551" w:rsidRDefault="001A2551"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551" w:rsidRDefault="00B75BEE">
            <w:r>
              <w:rPr>
                <w:rFonts w:ascii="Times New Roman" w:hAnsi="Times New Roman"/>
                <w:sz w:val="23"/>
                <w:szCs w:val="23"/>
              </w:rPr>
              <w:t>Статьи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2551" w:rsidRDefault="00B75BEE"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СтатьяРИНЦ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-</w:t>
            </w:r>
          </w:p>
          <w:p w:rsidR="001A2551" w:rsidRDefault="00B75BEE"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СтатьяЯдроРИНЦ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-</w:t>
            </w:r>
          </w:p>
          <w:p w:rsidR="001A2551" w:rsidRDefault="00B75BEE"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ДругиеСтатьи</w:t>
            </w:r>
            <w:proofErr w:type="spellEnd"/>
          </w:p>
          <w:p w:rsidR="001A2551" w:rsidRDefault="00B75BEE">
            <w:r>
              <w:rPr>
                <w:rFonts w:ascii="Times New Roman" w:hAnsi="Times New Roman"/>
                <w:sz w:val="23"/>
                <w:szCs w:val="23"/>
              </w:rPr>
              <w:t>Сборник статей</w:t>
            </w:r>
          </w:p>
        </w:tc>
      </w:tr>
      <w:tr w:rsidR="001A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2551" w:rsidRDefault="001A2551"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551" w:rsidRDefault="00B75BEE">
            <w:r>
              <w:rPr>
                <w:rFonts w:ascii="Times New Roman" w:hAnsi="Times New Roman"/>
                <w:sz w:val="23"/>
                <w:szCs w:val="23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Scopus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импакт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2551" w:rsidRDefault="001A2551"/>
        </w:tc>
      </w:tr>
      <w:tr w:rsidR="001A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2551" w:rsidRDefault="001A2551"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551" w:rsidRDefault="00B75BEE">
            <w:r>
              <w:rPr>
                <w:rFonts w:ascii="Times New Roman" w:hAnsi="Times New Roman"/>
                <w:sz w:val="23"/>
                <w:szCs w:val="23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Web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of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Science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WoK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импакт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2551" w:rsidRDefault="001A2551"/>
        </w:tc>
      </w:tr>
      <w:tr w:rsidR="001A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2551" w:rsidRDefault="001A2551"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551" w:rsidRDefault="00B75BEE">
            <w:r>
              <w:rPr>
                <w:rFonts w:ascii="Times New Roman" w:hAnsi="Times New Roman"/>
                <w:sz w:val="23"/>
                <w:szCs w:val="23"/>
              </w:rPr>
              <w:t>Изданные рецензируемые монографии (с выходными данными по ГОСТ),всех авторов, название монографи</w:t>
            </w:r>
            <w:r>
              <w:rPr>
                <w:rFonts w:ascii="Times New Roman" w:hAnsi="Times New Roman"/>
                <w:sz w:val="23"/>
                <w:szCs w:val="23"/>
              </w:rPr>
              <w:t>и полное, без сокращений, год выпуска, тираж, объем, УПЛ, количество страниц, издательство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2551" w:rsidRDefault="001A2551"/>
        </w:tc>
      </w:tr>
      <w:tr w:rsidR="001A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2551" w:rsidRDefault="001A2551"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551" w:rsidRDefault="00B75BEE">
            <w:r>
              <w:rPr>
                <w:rFonts w:ascii="Times New Roman" w:hAnsi="Times New Roman"/>
                <w:sz w:val="23"/>
                <w:szCs w:val="23"/>
              </w:rPr>
              <w:t>Тезисы конференций, с указанием статуса конференции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2551" w:rsidRDefault="001A2551"/>
        </w:tc>
      </w:tr>
      <w:tr w:rsidR="001A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551" w:rsidRDefault="00B75BEE">
            <w:r>
              <w:rPr>
                <w:rFonts w:ascii="Times New Roman" w:hAnsi="Times New Roman"/>
                <w:sz w:val="23"/>
                <w:szCs w:val="23"/>
              </w:rPr>
              <w:t>Участие в конференции (с указанием статуса, названия, города, в качестве  кого принимали участие, количество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участников) за IV Квартал  2023 - 2024 года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2551" w:rsidRDefault="00B75BEE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Тафеева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Елена Анатольевна - Всероссийский с международным участием XXXIV Всероссийской научно-практической конференции с международным участием «Окружающая среда и здоровье населения» г. Казань  Гигиеническа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я оценка загрязнения атмосферного воздуха в Республике Татарстан лектор15.12.2023 0:00:00 </w:t>
            </w:r>
          </w:p>
        </w:tc>
      </w:tr>
      <w:tr w:rsidR="001A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551" w:rsidRDefault="00B75BEE"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Проведенные конференции (силами кафедры) с предоставлением программы и отчета (см образец) конференции и сборника тезисов, за   IV </w:t>
            </w:r>
            <w:proofErr w:type="gramStart"/>
            <w:r>
              <w:rPr>
                <w:rFonts w:ascii="Times New Roman" w:hAnsi="Times New Roman"/>
                <w:b/>
                <w:sz w:val="23"/>
                <w:szCs w:val="23"/>
              </w:rPr>
              <w:t>Квартал  2023</w:t>
            </w:r>
            <w:proofErr w:type="gram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- 2024 года (програ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ммы конференций и сборники предоставлять оригиналы). С ФОТО- и ВИДЕОТЧЕТОМ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2551" w:rsidRDefault="001A2551"/>
        </w:tc>
      </w:tr>
      <w:tr w:rsidR="001A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551" w:rsidRDefault="00B75BEE">
            <w:r>
              <w:rPr>
                <w:rFonts w:ascii="Times New Roman" w:hAnsi="Times New Roman"/>
                <w:b/>
                <w:sz w:val="23"/>
                <w:szCs w:val="23"/>
              </w:rPr>
              <w:t>Список защитившихся за  IV Квартал  2023 - 2024 года, с предоставлением автореферата (оригинала)</w:t>
            </w:r>
          </w:p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551" w:rsidRDefault="00B75BEE">
            <w:r>
              <w:rPr>
                <w:rFonts w:ascii="Times New Roman" w:hAnsi="Times New Roman"/>
                <w:sz w:val="23"/>
                <w:szCs w:val="23"/>
              </w:rPr>
              <w:t>кандидатские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2551" w:rsidRDefault="001A2551"/>
        </w:tc>
      </w:tr>
      <w:tr w:rsidR="001A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2551" w:rsidRDefault="001A2551"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551" w:rsidRDefault="00B75BEE">
            <w:r>
              <w:rPr>
                <w:rFonts w:ascii="Times New Roman" w:hAnsi="Times New Roman"/>
                <w:sz w:val="23"/>
                <w:szCs w:val="23"/>
              </w:rPr>
              <w:t>докторские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2551" w:rsidRDefault="001A2551"/>
        </w:tc>
      </w:tr>
      <w:tr w:rsidR="001A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551" w:rsidRDefault="00B75BEE">
            <w:r>
              <w:rPr>
                <w:rFonts w:ascii="Times New Roman" w:hAnsi="Times New Roman"/>
                <w:sz w:val="23"/>
                <w:szCs w:val="23"/>
              </w:rPr>
              <w:t xml:space="preserve">Гранты с указанием № гранта, инвестора, названия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гранта, руководителя, исполнителя(ей), сумма гранта, № РК за   IV Квартал  2023 - 2024 года (с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тд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2551" w:rsidRDefault="00B75BEE">
            <w:r>
              <w:rPr>
                <w:rFonts w:ascii="Times New Roman" w:hAnsi="Times New Roman"/>
                <w:sz w:val="23"/>
                <w:szCs w:val="23"/>
              </w:rPr>
              <w:t xml:space="preserve"> -  Харисова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Энже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Халяфовна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-       01.01.0001 0:00:00  </w:t>
            </w:r>
          </w:p>
        </w:tc>
      </w:tr>
      <w:tr w:rsidR="001A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551" w:rsidRDefault="00B75BEE">
            <w:r>
              <w:rPr>
                <w:rFonts w:ascii="Times New Roman" w:hAnsi="Times New Roman"/>
                <w:sz w:val="23"/>
                <w:szCs w:val="23"/>
              </w:rPr>
              <w:t>Заявки на гранты с указанием № заявки, инвестора, названи</w:t>
            </w:r>
            <w:r>
              <w:rPr>
                <w:rFonts w:ascii="Times New Roman" w:hAnsi="Times New Roman"/>
                <w:sz w:val="23"/>
                <w:szCs w:val="23"/>
              </w:rPr>
              <w:t>я гранта, руководителя, исполнителя(ей), сумма подаваемой заявки за   IV Квартал  2023 - 2024 года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2551" w:rsidRDefault="00B75BEE">
            <w:r>
              <w:rPr>
                <w:rFonts w:ascii="Times New Roman" w:hAnsi="Times New Roman"/>
                <w:sz w:val="23"/>
                <w:szCs w:val="23"/>
              </w:rPr>
              <w:t xml:space="preserve"> -  Харисова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Энже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Халяфовна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- С1-317090  Совершенствование образовательной программы по повышению качества практических умений врача поликлиники с использова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нием комплексных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симуляционных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технологий Харисова Э.Х. Харисова Э.Х.,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Лавренов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Р.О. 500 000 03.10.2023 0:00:00 01.01.2024 0:00:00</w:t>
            </w:r>
          </w:p>
        </w:tc>
      </w:tr>
      <w:tr w:rsidR="001A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551" w:rsidRDefault="00B75BEE"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взаимодействие (участие в конференциях, проведение совместных научно-практических мероприятий, научная работа,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гранты, и т.д.) в кластер входят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ИжГМА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, ПИМУ,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КирГМА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ПермГМУ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. Ульяновский ГУ, КГМА за   IV Квартал  2023 - 2024 года.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2551" w:rsidRDefault="001A2551"/>
        </w:tc>
      </w:tr>
      <w:tr w:rsidR="001A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551" w:rsidRDefault="00B75BEE">
            <w:r>
              <w:rPr>
                <w:rFonts w:ascii="Times New Roman" w:hAnsi="Times New Roman"/>
                <w:sz w:val="23"/>
                <w:szCs w:val="23"/>
              </w:rPr>
              <w:t xml:space="preserve">Другие награды (заслуженный деятель, какие-либо медали и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тд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), достижения, победители конкурсов, олимпиад (различного уровня)  и другие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достижения, награды кафедры (сотрудников кафедр)  за   IV Квартал  2023 - 2024 года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2551" w:rsidRDefault="001A2551"/>
        </w:tc>
      </w:tr>
      <w:tr w:rsidR="001A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551" w:rsidRDefault="00B75BEE">
            <w:r>
              <w:rPr>
                <w:rFonts w:ascii="Times New Roman" w:hAnsi="Times New Roman"/>
                <w:sz w:val="23"/>
                <w:szCs w:val="23"/>
              </w:rPr>
              <w:t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Российской Федер</w:t>
            </w:r>
            <w:r>
              <w:rPr>
                <w:rFonts w:ascii="Times New Roman" w:hAnsi="Times New Roman"/>
                <w:sz w:val="23"/>
                <w:szCs w:val="23"/>
              </w:rPr>
              <w:t>ации, так и за пределами Российской Федерации за   IV Квартал  2023 - 2024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2551" w:rsidRDefault="001A2551"/>
        </w:tc>
      </w:tr>
      <w:tr w:rsidR="001A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551" w:rsidRDefault="00B75BEE">
            <w:r>
              <w:rPr>
                <w:rFonts w:ascii="Times New Roman" w:hAnsi="Times New Roman"/>
                <w:sz w:val="23"/>
                <w:szCs w:val="23"/>
              </w:rPr>
              <w:t xml:space="preserve">Научные работы, которые ведутся по заказам различных организаций (по РТ, по РФ и </w:t>
            </w:r>
            <w:r>
              <w:rPr>
                <w:rFonts w:ascii="Times New Roman" w:hAnsi="Times New Roman"/>
                <w:sz w:val="23"/>
                <w:szCs w:val="23"/>
              </w:rPr>
              <w:t>за рубежом)  за  IV Квартал  2023 - 2024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2551" w:rsidRDefault="001A2551"/>
        </w:tc>
      </w:tr>
      <w:tr w:rsidR="001A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551" w:rsidRDefault="00B75BEE">
            <w:r>
              <w:rPr>
                <w:rFonts w:ascii="Times New Roman" w:hAnsi="Times New Roman"/>
                <w:sz w:val="23"/>
                <w:szCs w:val="23"/>
              </w:rPr>
              <w:t xml:space="preserve">Участвуют сотрудники Вашей кафедры в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ред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коллегии, консультативные советы </w:t>
            </w:r>
            <w:r>
              <w:rPr>
                <w:rFonts w:ascii="Times New Roman" w:hAnsi="Times New Roman"/>
                <w:sz w:val="23"/>
                <w:szCs w:val="23"/>
              </w:rPr>
              <w:t>журналов (в каких и до какого срока), статус журнала указать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2551" w:rsidRDefault="001A2551"/>
        </w:tc>
      </w:tr>
      <w:tr w:rsidR="001A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551" w:rsidRDefault="00B75BEE">
            <w:r>
              <w:rPr>
                <w:rFonts w:ascii="Times New Roman" w:hAnsi="Times New Roman"/>
                <w:sz w:val="23"/>
                <w:szCs w:val="23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2551" w:rsidRDefault="001A2551"/>
        </w:tc>
      </w:tr>
      <w:tr w:rsidR="001A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551" w:rsidRDefault="00B75BEE">
            <w:r>
              <w:rPr>
                <w:rFonts w:ascii="Times New Roman" w:hAnsi="Times New Roman"/>
                <w:sz w:val="23"/>
                <w:szCs w:val="23"/>
              </w:rPr>
              <w:t>Являются ли сотрудники кафедры членами Диссертационного совета (указать номер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, секретарь, член совета))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2551" w:rsidRDefault="00B75BEE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Тафеева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Елена Анатольевна - 99.2.061.02  Объединенный диссертационный совет 99.2.061.02 при Ф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ГБОУ ВО Казанский ГМУ Минздрава России и ФГБОУ ВО «ПИМУ» Минздрава России      ФГБОУ ВО КГМУ г. Казань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Казань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ученый секретарь</w:t>
            </w:r>
          </w:p>
        </w:tc>
      </w:tr>
      <w:tr w:rsidR="001A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551" w:rsidRDefault="00B75BEE">
            <w:r>
              <w:rPr>
                <w:rFonts w:ascii="Times New Roman" w:hAnsi="Times New Roman"/>
                <w:b/>
                <w:sz w:val="23"/>
                <w:szCs w:val="23"/>
              </w:rPr>
              <w:t>Акты внедрения кафедры за  IV Квартал  2023 - 2024 год с предоставлением копий в научный отдел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2551" w:rsidRDefault="001A2551"/>
        </w:tc>
      </w:tr>
      <w:tr w:rsidR="001A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551" w:rsidRDefault="00B75BEE">
            <w:r>
              <w:rPr>
                <w:rFonts w:ascii="Times New Roman" w:hAnsi="Times New Roman"/>
                <w:sz w:val="23"/>
                <w:szCs w:val="23"/>
              </w:rPr>
              <w:t xml:space="preserve">Заявки, поданные на участие в </w:t>
            </w:r>
            <w:r>
              <w:rPr>
                <w:rFonts w:ascii="Times New Roman" w:hAnsi="Times New Roman"/>
                <w:sz w:val="23"/>
                <w:szCs w:val="23"/>
              </w:rPr>
              <w:t>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2551" w:rsidRDefault="001A2551"/>
        </w:tc>
      </w:tr>
      <w:tr w:rsidR="001A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551" w:rsidRDefault="00B75BEE">
            <w:r>
              <w:rPr>
                <w:rFonts w:ascii="Times New Roman" w:hAnsi="Times New Roman"/>
                <w:sz w:val="23"/>
                <w:szCs w:val="23"/>
              </w:rPr>
              <w:t>Наличие совместных РИД (патентов) с другими организациями и учреждениями, из числа неучтенных РИД КГМУ.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2551" w:rsidRDefault="00B75BEE"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1A2551" w:rsidRDefault="00B75BEE">
            <w:r>
              <w:rPr>
                <w:rFonts w:ascii="Times New Roman" w:hAnsi="Times New Roman"/>
                <w:sz w:val="23"/>
                <w:szCs w:val="23"/>
              </w:rPr>
              <w:t xml:space="preserve"> -  Харисова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Энже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Халяфовна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- Способ подготовки студента навыкам врача стационара патент на изобретение  - - на редакции</w:t>
            </w:r>
          </w:p>
        </w:tc>
      </w:tr>
      <w:tr w:rsidR="001A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551" w:rsidRDefault="00B75BEE">
            <w:r>
              <w:rPr>
                <w:rFonts w:ascii="Times New Roman" w:hAnsi="Times New Roman"/>
                <w:sz w:val="23"/>
                <w:szCs w:val="23"/>
              </w:rPr>
              <w:t>Свидетельство РИД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2551" w:rsidRDefault="001A2551"/>
        </w:tc>
      </w:tr>
    </w:tbl>
    <w:p w:rsidR="00B75BEE" w:rsidRDefault="00B75BEE"/>
    <w:sectPr w:rsidR="00B75BEE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51"/>
    <w:rsid w:val="001A2551"/>
    <w:rsid w:val="009064F4"/>
    <w:rsid w:val="00B7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85547-7B4E-4A36-B29E-17BD100C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5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2025-06-04T12:45:00Z</dcterms:created>
  <dcterms:modified xsi:type="dcterms:W3CDTF">2025-06-04T12:45:00Z</dcterms:modified>
</cp:coreProperties>
</file>