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C3" w:rsidRPr="001E77B2" w:rsidRDefault="00C675C3" w:rsidP="00C675C3">
      <w:pPr>
        <w:pStyle w:val="a3"/>
        <w:rPr>
          <w:sz w:val="16"/>
          <w:szCs w:val="16"/>
        </w:rPr>
      </w:pPr>
      <w:r w:rsidRPr="001E77B2">
        <w:rPr>
          <w:sz w:val="16"/>
          <w:szCs w:val="16"/>
        </w:rPr>
        <w:t>Договор №______________________________________</w:t>
      </w:r>
    </w:p>
    <w:p w:rsidR="00C675C3" w:rsidRPr="001E77B2" w:rsidRDefault="00C675C3" w:rsidP="00C675C3">
      <w:pPr>
        <w:widowControl w:val="0"/>
        <w:jc w:val="center"/>
        <w:rPr>
          <w:snapToGrid w:val="0"/>
          <w:color w:val="000000"/>
          <w:sz w:val="16"/>
          <w:szCs w:val="16"/>
        </w:rPr>
      </w:pPr>
      <w:r w:rsidRPr="001E77B2">
        <w:rPr>
          <w:b/>
          <w:snapToGrid w:val="0"/>
          <w:sz w:val="16"/>
          <w:szCs w:val="16"/>
        </w:rPr>
        <w:t>об образовании на обучение по дополнительным общеобразовательным программам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г. Казань</w:t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Pr="001E77B2">
        <w:rPr>
          <w:snapToGrid w:val="0"/>
          <w:color w:val="000000"/>
          <w:sz w:val="16"/>
          <w:szCs w:val="16"/>
        </w:rPr>
        <w:tab/>
      </w:r>
      <w:r w:rsidR="009443E6">
        <w:rPr>
          <w:snapToGrid w:val="0"/>
          <w:color w:val="000000"/>
          <w:sz w:val="16"/>
          <w:szCs w:val="16"/>
        </w:rPr>
        <w:tab/>
      </w:r>
      <w:r w:rsidR="009443E6">
        <w:rPr>
          <w:snapToGrid w:val="0"/>
          <w:color w:val="000000"/>
          <w:sz w:val="16"/>
          <w:szCs w:val="16"/>
        </w:rPr>
        <w:tab/>
        <w:t xml:space="preserve">                       </w:t>
      </w:r>
      <w:proofErr w:type="gramStart"/>
      <w:r w:rsidR="009443E6">
        <w:rPr>
          <w:snapToGrid w:val="0"/>
          <w:color w:val="000000"/>
          <w:sz w:val="16"/>
          <w:szCs w:val="16"/>
        </w:rPr>
        <w:t xml:space="preserve">   </w:t>
      </w:r>
      <w:r w:rsidRPr="001E77B2">
        <w:rPr>
          <w:snapToGrid w:val="0"/>
          <w:color w:val="000000"/>
          <w:sz w:val="16"/>
          <w:szCs w:val="16"/>
        </w:rPr>
        <w:t>«</w:t>
      </w:r>
      <w:proofErr w:type="gramEnd"/>
      <w:r w:rsidRPr="001E77B2">
        <w:rPr>
          <w:snapToGrid w:val="0"/>
          <w:color w:val="000000"/>
          <w:sz w:val="16"/>
          <w:szCs w:val="16"/>
        </w:rPr>
        <w:t>_________»___________________20__</w:t>
      </w:r>
      <w:r w:rsidR="001E77B2">
        <w:rPr>
          <w:snapToGrid w:val="0"/>
          <w:color w:val="000000"/>
          <w:sz w:val="16"/>
          <w:szCs w:val="16"/>
        </w:rPr>
        <w:t>____</w:t>
      </w:r>
      <w:r w:rsidRPr="001E77B2">
        <w:rPr>
          <w:snapToGrid w:val="0"/>
          <w:color w:val="000000"/>
          <w:sz w:val="16"/>
          <w:szCs w:val="16"/>
        </w:rPr>
        <w:t>_ г.</w:t>
      </w:r>
    </w:p>
    <w:p w:rsidR="00C675C3" w:rsidRPr="00E910EB" w:rsidRDefault="00C675C3" w:rsidP="00C675C3">
      <w:pPr>
        <w:widowControl w:val="0"/>
        <w:jc w:val="both"/>
        <w:rPr>
          <w:snapToGrid w:val="0"/>
          <w:sz w:val="10"/>
          <w:szCs w:val="10"/>
        </w:rPr>
      </w:pPr>
    </w:p>
    <w:p w:rsidR="00C675C3" w:rsidRPr="001E77B2" w:rsidRDefault="009443E6" w:rsidP="00C675C3">
      <w:pPr>
        <w:widowControl w:val="0"/>
        <w:ind w:firstLine="708"/>
        <w:jc w:val="both"/>
        <w:rPr>
          <w:snapToGrid w:val="0"/>
          <w:color w:val="000000"/>
          <w:sz w:val="16"/>
          <w:szCs w:val="16"/>
        </w:rPr>
      </w:pPr>
      <w:r w:rsidRPr="009443E6">
        <w:rPr>
          <w:sz w:val="16"/>
          <w:szCs w:val="16"/>
        </w:rPr>
        <w:t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</w:t>
      </w:r>
      <w:r w:rsidR="003834BD">
        <w:rPr>
          <w:sz w:val="16"/>
          <w:szCs w:val="16"/>
        </w:rPr>
        <w:t xml:space="preserve">, </w:t>
      </w:r>
      <w:r w:rsidR="003834BD" w:rsidRPr="003834BD">
        <w:rPr>
          <w:sz w:val="16"/>
          <w:szCs w:val="16"/>
        </w:rPr>
        <w:t>осуществляющее  образовательную  деятельность   на  основании  лицензии,</w:t>
      </w:r>
      <w:r w:rsidRPr="009443E6">
        <w:rPr>
          <w:sz w:val="16"/>
          <w:szCs w:val="16"/>
        </w:rPr>
        <w:t xml:space="preserve"> </w:t>
      </w:r>
      <w:r w:rsidR="003834BD" w:rsidRPr="003834BD">
        <w:rPr>
          <w:sz w:val="16"/>
          <w:szCs w:val="16"/>
        </w:rPr>
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</w:t>
      </w:r>
      <w:r w:rsidRPr="009443E6">
        <w:rPr>
          <w:sz w:val="16"/>
          <w:szCs w:val="16"/>
        </w:rPr>
        <w:t xml:space="preserve">, в лице </w:t>
      </w:r>
      <w:proofErr w:type="spellStart"/>
      <w:r w:rsidR="00125483">
        <w:rPr>
          <w:sz w:val="16"/>
          <w:szCs w:val="16"/>
        </w:rPr>
        <w:t>и.о</w:t>
      </w:r>
      <w:proofErr w:type="spellEnd"/>
      <w:r w:rsidR="00125483">
        <w:rPr>
          <w:sz w:val="16"/>
          <w:szCs w:val="16"/>
        </w:rPr>
        <w:t xml:space="preserve">. </w:t>
      </w:r>
      <w:r w:rsidRPr="009443E6">
        <w:rPr>
          <w:sz w:val="16"/>
          <w:szCs w:val="16"/>
        </w:rPr>
        <w:t xml:space="preserve">проректора </w:t>
      </w:r>
      <w:proofErr w:type="spellStart"/>
      <w:r>
        <w:rPr>
          <w:sz w:val="16"/>
          <w:szCs w:val="16"/>
        </w:rPr>
        <w:t>Ямалнеева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Ильнура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Мирзаговича</w:t>
      </w:r>
      <w:proofErr w:type="spellEnd"/>
      <w:r w:rsidRPr="009443E6">
        <w:rPr>
          <w:sz w:val="16"/>
          <w:szCs w:val="16"/>
        </w:rPr>
        <w:t>, действующего</w:t>
      </w:r>
      <w:r w:rsidR="000C5DC7">
        <w:rPr>
          <w:sz w:val="16"/>
          <w:szCs w:val="16"/>
        </w:rPr>
        <w:t xml:space="preserve"> на основании доверенности № </w:t>
      </w:r>
      <w:r w:rsidR="00356EF7">
        <w:rPr>
          <w:sz w:val="16"/>
          <w:szCs w:val="16"/>
        </w:rPr>
        <w:t>959 от 31</w:t>
      </w:r>
      <w:r w:rsidR="000C5DC7" w:rsidRPr="000C5DC7">
        <w:rPr>
          <w:sz w:val="16"/>
          <w:szCs w:val="16"/>
        </w:rPr>
        <w:t>.01.202</w:t>
      </w:r>
      <w:r w:rsidR="00356EF7">
        <w:rPr>
          <w:sz w:val="16"/>
          <w:szCs w:val="16"/>
        </w:rPr>
        <w:t>5</w:t>
      </w:r>
      <w:r w:rsidR="00C675C3" w:rsidRPr="000C5DC7">
        <w:rPr>
          <w:sz w:val="16"/>
          <w:szCs w:val="16"/>
        </w:rPr>
        <w:t>, с одно</w:t>
      </w:r>
      <w:r w:rsidRPr="000C5DC7">
        <w:rPr>
          <w:sz w:val="16"/>
          <w:szCs w:val="16"/>
        </w:rPr>
        <w:t>й</w:t>
      </w:r>
      <w:r>
        <w:rPr>
          <w:snapToGrid w:val="0"/>
          <w:color w:val="000000"/>
          <w:sz w:val="16"/>
          <w:szCs w:val="16"/>
        </w:rPr>
        <w:t xml:space="preserve"> стороны,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8"/>
          <w:szCs w:val="8"/>
        </w:rPr>
      </w:pP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  <w:u w:val="single"/>
        </w:rPr>
      </w:pPr>
      <w:r w:rsidRPr="001E77B2">
        <w:rPr>
          <w:snapToGrid w:val="0"/>
          <w:color w:val="000000"/>
          <w:sz w:val="16"/>
          <w:szCs w:val="16"/>
        </w:rPr>
        <w:t>_______________________________________________________________________________________</w:t>
      </w:r>
      <w:r w:rsidR="00323F24" w:rsidRPr="001E77B2">
        <w:rPr>
          <w:snapToGrid w:val="0"/>
          <w:color w:val="000000"/>
          <w:sz w:val="16"/>
          <w:szCs w:val="16"/>
        </w:rPr>
        <w:t>_________________</w:t>
      </w:r>
      <w:r w:rsidR="001E77B2">
        <w:rPr>
          <w:snapToGrid w:val="0"/>
          <w:color w:val="000000"/>
          <w:sz w:val="16"/>
          <w:szCs w:val="16"/>
        </w:rPr>
        <w:t>_______________</w:t>
      </w:r>
      <w:r w:rsidR="00323F24" w:rsidRPr="001E77B2">
        <w:rPr>
          <w:snapToGrid w:val="0"/>
          <w:color w:val="000000"/>
          <w:sz w:val="16"/>
          <w:szCs w:val="16"/>
        </w:rPr>
        <w:t>_______________</w:t>
      </w:r>
    </w:p>
    <w:p w:rsidR="00C675C3" w:rsidRPr="00E910EB" w:rsidRDefault="00C675C3" w:rsidP="00C675C3">
      <w:pPr>
        <w:pStyle w:val="a5"/>
        <w:rPr>
          <w:sz w:val="14"/>
          <w:szCs w:val="14"/>
        </w:rPr>
      </w:pPr>
      <w:r w:rsidRPr="00E910EB">
        <w:rPr>
          <w:sz w:val="14"/>
          <w:szCs w:val="14"/>
        </w:rPr>
        <w:t>(фамилия, имя, отчество (при наличии)</w:t>
      </w:r>
    </w:p>
    <w:p w:rsidR="00C675C3" w:rsidRPr="001E77B2" w:rsidRDefault="00C675C3" w:rsidP="00C675C3">
      <w:pPr>
        <w:widowControl w:val="0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далее именуемы</w:t>
      </w:r>
      <w:r w:rsidR="005121D9">
        <w:rPr>
          <w:snapToGrid w:val="0"/>
          <w:color w:val="000000"/>
          <w:sz w:val="16"/>
          <w:szCs w:val="16"/>
        </w:rPr>
        <w:t>й Заказчик, с другой стороны, и</w:t>
      </w:r>
    </w:p>
    <w:p w:rsidR="00C675C3" w:rsidRPr="001E77B2" w:rsidRDefault="00C675C3" w:rsidP="00C675C3">
      <w:pPr>
        <w:widowControl w:val="0"/>
        <w:rPr>
          <w:snapToGrid w:val="0"/>
          <w:sz w:val="16"/>
          <w:szCs w:val="16"/>
          <w:u w:val="single"/>
        </w:rPr>
      </w:pPr>
      <w:r w:rsidRPr="001E77B2">
        <w:rPr>
          <w:snapToGrid w:val="0"/>
          <w:color w:val="000000"/>
          <w:sz w:val="16"/>
          <w:szCs w:val="16"/>
        </w:rPr>
        <w:t>___________________________________________________________________________________________</w:t>
      </w:r>
      <w:r w:rsidR="001E77B2">
        <w:rPr>
          <w:snapToGrid w:val="0"/>
          <w:color w:val="000000"/>
          <w:sz w:val="16"/>
          <w:szCs w:val="16"/>
        </w:rPr>
        <w:t>____________</w:t>
      </w:r>
      <w:r w:rsidRPr="001E77B2">
        <w:rPr>
          <w:snapToGrid w:val="0"/>
          <w:color w:val="000000"/>
          <w:sz w:val="16"/>
          <w:szCs w:val="16"/>
        </w:rPr>
        <w:t>_____________________</w:t>
      </w:r>
      <w:r w:rsidR="00E910EB">
        <w:rPr>
          <w:snapToGrid w:val="0"/>
          <w:color w:val="000000"/>
          <w:sz w:val="16"/>
          <w:szCs w:val="16"/>
        </w:rPr>
        <w:t>__</w:t>
      </w:r>
      <w:r w:rsidRPr="001E77B2">
        <w:rPr>
          <w:snapToGrid w:val="0"/>
          <w:color w:val="000000"/>
          <w:sz w:val="16"/>
          <w:szCs w:val="16"/>
        </w:rPr>
        <w:t>________</w:t>
      </w:r>
    </w:p>
    <w:p w:rsidR="00C675C3" w:rsidRPr="00E910EB" w:rsidRDefault="00C675C3" w:rsidP="00C675C3">
      <w:pPr>
        <w:widowControl w:val="0"/>
        <w:jc w:val="center"/>
        <w:rPr>
          <w:snapToGrid w:val="0"/>
          <w:color w:val="000000"/>
          <w:sz w:val="14"/>
          <w:szCs w:val="14"/>
        </w:rPr>
      </w:pPr>
      <w:r w:rsidRPr="00E910EB">
        <w:rPr>
          <w:snapToGrid w:val="0"/>
          <w:color w:val="000000"/>
          <w:sz w:val="14"/>
          <w:szCs w:val="14"/>
        </w:rPr>
        <w:t>(фамилия, имя, отчество (при наличии)</w:t>
      </w:r>
    </w:p>
    <w:p w:rsidR="00C675C3" w:rsidRPr="001E77B2" w:rsidRDefault="00C675C3" w:rsidP="00C675C3">
      <w:pPr>
        <w:pStyle w:val="3"/>
        <w:rPr>
          <w:sz w:val="16"/>
          <w:szCs w:val="16"/>
        </w:rPr>
      </w:pPr>
      <w:r w:rsidRPr="001E77B2">
        <w:rPr>
          <w:sz w:val="16"/>
          <w:szCs w:val="16"/>
        </w:rPr>
        <w:t>далее именуемый Обучающийся, с третьей стороны, далее совместно именуемые Стороны, заключили настоящий Договор о нижеследующем:</w:t>
      </w:r>
    </w:p>
    <w:p w:rsidR="00C675C3" w:rsidRPr="001E77B2" w:rsidRDefault="00C675C3" w:rsidP="00C675C3">
      <w:pPr>
        <w:widowControl w:val="0"/>
        <w:jc w:val="center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1. ПРЕДМЕТ ДОГОВОРА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1.1. Исполнитель обязуется предоставить Образовательную услугу Обучающемуся, а Заказчик обязуется оплатить обучение по дополнительно</w:t>
      </w:r>
      <w:r w:rsidR="00323F24" w:rsidRPr="001E77B2">
        <w:rPr>
          <w:snapToGrid w:val="0"/>
          <w:color w:val="000000"/>
          <w:sz w:val="16"/>
          <w:szCs w:val="16"/>
        </w:rPr>
        <w:t>й общеобразовательной программе _________</w:t>
      </w:r>
      <w:r w:rsidRPr="001E77B2">
        <w:rPr>
          <w:snapToGrid w:val="0"/>
          <w:color w:val="000000"/>
          <w:sz w:val="16"/>
          <w:szCs w:val="16"/>
        </w:rPr>
        <w:t>____________________________________________________________</w:t>
      </w:r>
      <w:r w:rsidR="001E77B2">
        <w:rPr>
          <w:snapToGrid w:val="0"/>
          <w:color w:val="000000"/>
          <w:sz w:val="16"/>
          <w:szCs w:val="16"/>
        </w:rPr>
        <w:t>______________________________</w:t>
      </w:r>
      <w:r w:rsidRPr="001E77B2">
        <w:rPr>
          <w:snapToGrid w:val="0"/>
          <w:color w:val="000000"/>
          <w:sz w:val="16"/>
          <w:szCs w:val="16"/>
        </w:rPr>
        <w:t>_______</w:t>
      </w:r>
    </w:p>
    <w:p w:rsidR="00C675C3" w:rsidRPr="001E77B2" w:rsidRDefault="00C675C3" w:rsidP="00C675C3">
      <w:pPr>
        <w:widowControl w:val="0"/>
        <w:jc w:val="both"/>
        <w:rPr>
          <w:sz w:val="16"/>
          <w:szCs w:val="16"/>
        </w:rPr>
      </w:pPr>
      <w:r w:rsidRPr="001E77B2">
        <w:rPr>
          <w:sz w:val="16"/>
          <w:szCs w:val="16"/>
        </w:rPr>
        <w:t xml:space="preserve">                                                                                                                                    (наименование образовательной программы) 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z w:val="16"/>
          <w:szCs w:val="16"/>
        </w:rPr>
        <w:t>очной формы обучения в соответствии с учебными планами и образовательными программами Исполнителя</w:t>
      </w:r>
      <w:r w:rsidRPr="001E77B2">
        <w:rPr>
          <w:snapToGrid w:val="0"/>
          <w:color w:val="000000"/>
          <w:sz w:val="16"/>
          <w:szCs w:val="16"/>
        </w:rPr>
        <w:t>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1.2. Нормативно установленный срок освоения образовательной программы (продолжительность обучения) на момент подписания Договора составляет ____________________________ лет (года).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1.3.  После освоения Обучающимся образовательной программы и ус</w:t>
      </w:r>
      <w:r w:rsidR="005121D9">
        <w:rPr>
          <w:snapToGrid w:val="0"/>
          <w:color w:val="000000"/>
          <w:sz w:val="16"/>
          <w:szCs w:val="16"/>
        </w:rPr>
        <w:t xml:space="preserve">пешного прохождения итоговой </w:t>
      </w:r>
      <w:r w:rsidRPr="001E77B2">
        <w:rPr>
          <w:snapToGrid w:val="0"/>
          <w:color w:val="000000"/>
          <w:sz w:val="16"/>
          <w:szCs w:val="16"/>
        </w:rPr>
        <w:t xml:space="preserve">аттестации ему выдается Сертификат установленного образца. Обучающемуся, не прошедшему итоговую аттестацию или получившему на итоговой аттестации неудовлетворительные результаты, а также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</w:t>
      </w:r>
      <w:r w:rsidR="00563777" w:rsidRPr="001E77B2">
        <w:rPr>
          <w:snapToGrid w:val="0"/>
          <w:color w:val="000000"/>
          <w:sz w:val="16"/>
          <w:szCs w:val="16"/>
        </w:rPr>
        <w:t>Исполнителем</w:t>
      </w:r>
      <w:r w:rsidRPr="001E77B2">
        <w:rPr>
          <w:snapToGrid w:val="0"/>
          <w:color w:val="000000"/>
          <w:sz w:val="16"/>
          <w:szCs w:val="16"/>
        </w:rPr>
        <w:t>.</w:t>
      </w:r>
    </w:p>
    <w:p w:rsidR="00C675C3" w:rsidRPr="001E77B2" w:rsidRDefault="00C675C3" w:rsidP="00C675C3">
      <w:pPr>
        <w:widowControl w:val="0"/>
        <w:ind w:firstLine="454"/>
        <w:jc w:val="center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2. ПРАВА И ОБЯЗАННОСТИ СТОРОН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2.1. Права и обязанности Исполнителя: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2.1.1. Исполнитель вправе:</w:t>
      </w:r>
    </w:p>
    <w:p w:rsidR="00C675C3" w:rsidRPr="001E77B2" w:rsidRDefault="00C675C3" w:rsidP="00C675C3">
      <w:pPr>
        <w:widowControl w:val="0"/>
        <w:autoSpaceDE w:val="0"/>
        <w:autoSpaceDN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 Самостоятельно осуществлять образовательный процесс, выбирать системы оценок, формы, порядок и периодичность промежуточной аттестации Обучающегося.</w:t>
      </w:r>
    </w:p>
    <w:p w:rsidR="00C675C3" w:rsidRPr="001E77B2" w:rsidRDefault="00C675C3" w:rsidP="00C675C3">
      <w:pPr>
        <w:widowControl w:val="0"/>
        <w:autoSpaceDE w:val="0"/>
        <w:autoSpaceDN w:val="0"/>
        <w:jc w:val="both"/>
        <w:rPr>
          <w:color w:val="000000"/>
          <w:sz w:val="16"/>
          <w:szCs w:val="16"/>
        </w:rPr>
      </w:pPr>
      <w:r w:rsidRPr="001E77B2">
        <w:rPr>
          <w:color w:val="000000"/>
          <w:sz w:val="16"/>
          <w:szCs w:val="16"/>
        </w:rPr>
        <w:t xml:space="preserve">2. Применять </w:t>
      </w:r>
      <w:r w:rsidRPr="001E77B2">
        <w:rPr>
          <w:snapToGrid w:val="0"/>
          <w:color w:val="000000"/>
          <w:sz w:val="16"/>
          <w:szCs w:val="16"/>
        </w:rPr>
        <w:t>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Pr="001E77B2">
        <w:rPr>
          <w:color w:val="000000"/>
          <w:sz w:val="16"/>
          <w:szCs w:val="16"/>
        </w:rPr>
        <w:t xml:space="preserve">. </w:t>
      </w:r>
    </w:p>
    <w:p w:rsidR="00C675C3" w:rsidRPr="001E77B2" w:rsidRDefault="00C675C3" w:rsidP="00C675C3">
      <w:pPr>
        <w:pStyle w:val="a7"/>
        <w:ind w:firstLine="0"/>
        <w:rPr>
          <w:sz w:val="16"/>
          <w:szCs w:val="16"/>
        </w:rPr>
      </w:pPr>
      <w:r w:rsidRPr="001E77B2">
        <w:rPr>
          <w:bCs/>
          <w:sz w:val="16"/>
          <w:szCs w:val="16"/>
        </w:rPr>
        <w:t>2.1.2</w:t>
      </w:r>
      <w:r w:rsidRPr="001E77B2">
        <w:rPr>
          <w:sz w:val="16"/>
          <w:szCs w:val="16"/>
        </w:rPr>
        <w:t>. Исполнитель обязан:</w:t>
      </w:r>
    </w:p>
    <w:p w:rsidR="00C675C3" w:rsidRPr="001E77B2" w:rsidRDefault="00C675C3" w:rsidP="00C675C3">
      <w:pPr>
        <w:pStyle w:val="3"/>
        <w:rPr>
          <w:sz w:val="16"/>
          <w:szCs w:val="16"/>
        </w:rPr>
      </w:pPr>
      <w:r w:rsidRPr="001E77B2">
        <w:rPr>
          <w:sz w:val="16"/>
          <w:szCs w:val="16"/>
        </w:rPr>
        <w:t>1. На основании Приказа ректора зачислить Обучающегося, выполнившего установленные локальными нормативными актами Исполнителя условия приема, в качестве слушателя.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действующим федеральным законодательством, а также локальными нормативными актами, разрабатываемыми образовательной организацией (учебным планом, годовым календарным графиком, расписанием занятий и др.).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3.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C675C3" w:rsidRPr="001E77B2" w:rsidRDefault="00C675C3" w:rsidP="00C675C3">
      <w:pPr>
        <w:widowControl w:val="0"/>
        <w:jc w:val="both"/>
        <w:rPr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4. </w:t>
      </w:r>
      <w:r w:rsidRPr="001E77B2">
        <w:rPr>
          <w:sz w:val="16"/>
          <w:szCs w:val="16"/>
        </w:rPr>
        <w:t>Обеспечить Обучающемуся предусмотренные выбранной образовательной программой условия ее освоения;</w:t>
      </w:r>
    </w:p>
    <w:p w:rsidR="00C675C3" w:rsidRPr="001E77B2" w:rsidRDefault="00C675C3" w:rsidP="00C675C3">
      <w:pPr>
        <w:widowControl w:val="0"/>
        <w:jc w:val="both"/>
        <w:rPr>
          <w:sz w:val="16"/>
          <w:szCs w:val="16"/>
        </w:rPr>
      </w:pPr>
      <w:r w:rsidRPr="001E77B2">
        <w:rPr>
          <w:sz w:val="16"/>
          <w:szCs w:val="16"/>
        </w:rPr>
        <w:t>5. Принимать от Заказчика плату за образовательные услуги;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z w:val="16"/>
          <w:szCs w:val="16"/>
        </w:rPr>
        <w:t>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2.2. Права и обязанности Заказчика: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2.2.1. Заказчик вправе: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 Получать от Исполнителя полную и достоверную информацию об успеваемости, поведении, отношении Обучающегося к учебе в целом и по отдельным предметам.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2.2.2. Заказчик обязан: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Исполнителю платежные документы, подтверждающие такую оплату.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2. При поступлении в образовательную организацию и в процессе обучения своевременно представлять Исполнителю все необходимые документы.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color w:val="000000"/>
          <w:sz w:val="16"/>
          <w:szCs w:val="16"/>
        </w:rPr>
        <w:t>3. Возмещать ущерб, причиненный Обучающимся имуществу Исполнителя, в соответствии с законодательством Российской Федерации.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 Обеспечить посещение Обучающимся занятий согласно учебному расписанию.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  Извещать Исполнителя об уважительных причинах отсутствия Обучающегося на занятиях.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 xml:space="preserve">2.3. Права и обязанности </w:t>
      </w:r>
      <w:r w:rsidRPr="001E77B2">
        <w:rPr>
          <w:sz w:val="16"/>
          <w:szCs w:val="16"/>
        </w:rPr>
        <w:t>Обучающегося</w:t>
      </w:r>
      <w:r w:rsidRPr="001E77B2">
        <w:rPr>
          <w:snapToGrid w:val="0"/>
          <w:sz w:val="16"/>
          <w:szCs w:val="16"/>
        </w:rPr>
        <w:t>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2.3.1. </w:t>
      </w:r>
      <w:r w:rsidRPr="001E77B2">
        <w:rPr>
          <w:bCs/>
          <w:snapToGrid w:val="0"/>
          <w:color w:val="000000"/>
          <w:sz w:val="16"/>
          <w:szCs w:val="16"/>
        </w:rPr>
        <w:t>Обучающийся вправе</w:t>
      </w:r>
      <w:r w:rsidRPr="001E77B2">
        <w:rPr>
          <w:snapToGrid w:val="0"/>
          <w:color w:val="000000"/>
          <w:sz w:val="16"/>
          <w:szCs w:val="16"/>
        </w:rPr>
        <w:t>:</w:t>
      </w:r>
    </w:p>
    <w:p w:rsidR="00C675C3" w:rsidRPr="001E77B2" w:rsidRDefault="00C675C3" w:rsidP="00C675C3">
      <w:pPr>
        <w:pStyle w:val="3"/>
        <w:rPr>
          <w:sz w:val="16"/>
          <w:szCs w:val="16"/>
        </w:rPr>
      </w:pPr>
      <w:r w:rsidRPr="001E77B2">
        <w:rPr>
          <w:sz w:val="16"/>
          <w:szCs w:val="16"/>
        </w:rPr>
        <w:t>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C675C3" w:rsidRPr="001E77B2" w:rsidRDefault="00C675C3" w:rsidP="00C675C3">
      <w:pPr>
        <w:pStyle w:val="31"/>
        <w:ind w:firstLine="0"/>
        <w:rPr>
          <w:sz w:val="16"/>
          <w:szCs w:val="16"/>
        </w:rPr>
      </w:pPr>
      <w:r w:rsidRPr="001E77B2">
        <w:rPr>
          <w:sz w:val="16"/>
          <w:szCs w:val="16"/>
        </w:rPr>
        <w:t>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675C3" w:rsidRPr="001E77B2" w:rsidRDefault="00C675C3" w:rsidP="00C675C3">
      <w:pPr>
        <w:pStyle w:val="31"/>
        <w:ind w:firstLine="0"/>
        <w:jc w:val="both"/>
        <w:rPr>
          <w:sz w:val="16"/>
          <w:szCs w:val="16"/>
        </w:rPr>
      </w:pPr>
      <w:r w:rsidRPr="001E77B2">
        <w:rPr>
          <w:sz w:val="16"/>
          <w:szCs w:val="16"/>
        </w:rPr>
        <w:t>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675C3" w:rsidRPr="001E77B2" w:rsidRDefault="00C675C3" w:rsidP="00C675C3">
      <w:pPr>
        <w:pStyle w:val="31"/>
        <w:ind w:firstLine="0"/>
        <w:jc w:val="both"/>
        <w:rPr>
          <w:sz w:val="16"/>
          <w:szCs w:val="16"/>
        </w:rPr>
      </w:pPr>
      <w:r w:rsidRPr="001E77B2">
        <w:rPr>
          <w:sz w:val="16"/>
          <w:szCs w:val="16"/>
        </w:rPr>
        <w:t>4.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675C3" w:rsidRPr="001E77B2" w:rsidRDefault="00C675C3" w:rsidP="00C675C3">
      <w:pPr>
        <w:pStyle w:val="31"/>
        <w:ind w:firstLine="0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 xml:space="preserve">2.3.2. </w:t>
      </w:r>
      <w:r w:rsidRPr="001E77B2">
        <w:rPr>
          <w:bCs/>
          <w:snapToGrid w:val="0"/>
          <w:sz w:val="16"/>
          <w:szCs w:val="16"/>
        </w:rPr>
        <w:t>Обучающийся обязан</w:t>
      </w:r>
      <w:r w:rsidRPr="001E77B2">
        <w:rPr>
          <w:snapToGrid w:val="0"/>
          <w:sz w:val="16"/>
          <w:szCs w:val="16"/>
        </w:rPr>
        <w:t>: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1. Добросовестно освоить образовательную программу, предусмотренную п.1.1 настоящего Договора, в т.ч. посещать занятия, предусмотренные учебным расписанием (либо извещать Исполнителя об уважительных причинах своего отсутствия на занятиях), самостоятельно выполнять задания по подготовке к занятиям;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 xml:space="preserve">2. Соблюдать требования Устава, Правил внутреннего распорядка обучающихся и иных локальных нормативных актов </w:t>
      </w:r>
      <w:r w:rsidR="00563777" w:rsidRPr="001E77B2">
        <w:rPr>
          <w:snapToGrid w:val="0"/>
          <w:sz w:val="16"/>
          <w:szCs w:val="16"/>
        </w:rPr>
        <w:t>Исполнителя</w:t>
      </w:r>
      <w:r w:rsidRPr="001E77B2">
        <w:rPr>
          <w:snapToGrid w:val="0"/>
          <w:sz w:val="16"/>
          <w:szCs w:val="16"/>
        </w:rPr>
        <w:t>, соблюдать учебную дисциплину и общепринятые нормы поведения, в частности, проявлять уважение к другим обучающимся и работникам Исполнителя, не посягать на их честь и достоинство;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3. Бережно относиться к имуществу Исполнителя.</w:t>
      </w:r>
    </w:p>
    <w:p w:rsidR="00C675C3" w:rsidRPr="001E77B2" w:rsidRDefault="00C675C3" w:rsidP="00C675C3">
      <w:pPr>
        <w:widowControl w:val="0"/>
        <w:jc w:val="center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3. ВИДЫ ОБРАЗОВАТЕЛЬНЫХ УСЛУГ, ИХ СТОИМОСТЬ И ПОРЯДОК ОПЛАТЫ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3.1. Перечень образовательных услуг: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______________________________________________________________________________________</w:t>
      </w:r>
      <w:r w:rsidR="00040B1D">
        <w:rPr>
          <w:snapToGrid w:val="0"/>
          <w:color w:val="000000"/>
          <w:sz w:val="16"/>
          <w:szCs w:val="16"/>
        </w:rPr>
        <w:t>_______________</w:t>
      </w:r>
      <w:r w:rsidRPr="001E77B2">
        <w:rPr>
          <w:snapToGrid w:val="0"/>
          <w:color w:val="000000"/>
          <w:sz w:val="16"/>
          <w:szCs w:val="16"/>
        </w:rPr>
        <w:t>__________________________________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3.2. Полная стоимость обучения составляет _______________________________________________________________</w:t>
      </w:r>
      <w:r w:rsidR="00323F24" w:rsidRPr="001E77B2">
        <w:rPr>
          <w:snapToGrid w:val="0"/>
          <w:color w:val="000000"/>
          <w:sz w:val="16"/>
          <w:szCs w:val="16"/>
        </w:rPr>
        <w:t>__________</w:t>
      </w:r>
      <w:r w:rsidRPr="001E77B2">
        <w:rPr>
          <w:snapToGrid w:val="0"/>
          <w:color w:val="000000"/>
          <w:sz w:val="16"/>
          <w:szCs w:val="16"/>
        </w:rPr>
        <w:t>_ рублей.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3.3. Заказчик оплачивает услуги, предусмотренные настоящим Договором, в наличном либо безналичном порядке за 1 семестр не позднее _________________________ в размере _______________________________ рублей, за 2 семестр не позднее ________________________ в размере ________________________________ рублей. 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3.4.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Исполнитель вправе снизить стоимость образовательных услуг по Договору в порядке, установленном Положением о снижении стоимости платных образовательных услуг ФГБОУ ВО Казанского ГМУ Минздрава России.</w:t>
      </w:r>
    </w:p>
    <w:p w:rsidR="00C675C3" w:rsidRPr="001E77B2" w:rsidRDefault="00C675C3" w:rsidP="00C675C3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Изменение стоимости образовательных услуг оформляется дополнительным соглашением к настоящему Договору.</w:t>
      </w:r>
    </w:p>
    <w:p w:rsidR="009B32D7" w:rsidRPr="001E77B2" w:rsidRDefault="00C675C3" w:rsidP="009B32D7">
      <w:pPr>
        <w:widowControl w:val="0"/>
        <w:jc w:val="both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lastRenderedPageBreak/>
        <w:t xml:space="preserve">3.5. </w:t>
      </w:r>
      <w:r w:rsidR="009B32D7" w:rsidRPr="001E77B2">
        <w:rPr>
          <w:snapToGrid w:val="0"/>
          <w:sz w:val="16"/>
          <w:szCs w:val="16"/>
        </w:rPr>
        <w:t>Денежные средства, перечисленные Заказчиком</w:t>
      </w:r>
      <w:r w:rsidR="00E910EB">
        <w:rPr>
          <w:snapToGrid w:val="0"/>
          <w:sz w:val="16"/>
          <w:szCs w:val="16"/>
        </w:rPr>
        <w:t>,</w:t>
      </w:r>
      <w:r w:rsidR="009B32D7" w:rsidRPr="001E77B2">
        <w:rPr>
          <w:snapToGrid w:val="0"/>
          <w:sz w:val="16"/>
          <w:szCs w:val="16"/>
        </w:rPr>
        <w:t xml:space="preserve">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Обучающегося на основании заявления Заказчика. </w:t>
      </w:r>
    </w:p>
    <w:p w:rsidR="00C675C3" w:rsidRPr="001E77B2" w:rsidRDefault="00C675C3" w:rsidP="009B32D7">
      <w:pPr>
        <w:widowControl w:val="0"/>
        <w:jc w:val="center"/>
        <w:rPr>
          <w:snapToGrid w:val="0"/>
          <w:sz w:val="16"/>
          <w:szCs w:val="16"/>
        </w:rPr>
      </w:pPr>
      <w:r w:rsidRPr="001E77B2">
        <w:rPr>
          <w:snapToGrid w:val="0"/>
          <w:sz w:val="16"/>
          <w:szCs w:val="16"/>
        </w:rPr>
        <w:t>4. ПОРЯДОК ИЗМЕНЕНИЯ И РАСТОРЖЕНИЯ ДОГОВОРА</w:t>
      </w:r>
    </w:p>
    <w:p w:rsidR="00C675C3" w:rsidRPr="001E77B2" w:rsidRDefault="00C675C3" w:rsidP="00C675C3">
      <w:pPr>
        <w:pStyle w:val="a7"/>
        <w:ind w:firstLine="0"/>
        <w:rPr>
          <w:sz w:val="16"/>
          <w:szCs w:val="16"/>
        </w:rPr>
      </w:pPr>
      <w:r w:rsidRPr="001E77B2">
        <w:rPr>
          <w:sz w:val="16"/>
          <w:szCs w:val="16"/>
        </w:rPr>
        <w:t>4.1. Условия, на которых заключен настоящий Договор, могут быть изменены по соглашению Сторон, а также по основаниям, предусмотренным действующим законодательством Российской Федерации.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4.2. Настоящий Договор может быть расторгнут по соглашению Сторон.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</w:t>
      </w:r>
      <w:r w:rsidR="009944F2">
        <w:rPr>
          <w:snapToGrid w:val="0"/>
          <w:color w:val="000000"/>
          <w:sz w:val="16"/>
          <w:szCs w:val="16"/>
        </w:rPr>
        <w:t>сентября</w:t>
      </w:r>
      <w:r w:rsidRPr="001E77B2">
        <w:rPr>
          <w:snapToGrid w:val="0"/>
          <w:color w:val="000000"/>
          <w:sz w:val="16"/>
          <w:szCs w:val="16"/>
        </w:rPr>
        <w:t xml:space="preserve"> 20</w:t>
      </w:r>
      <w:r w:rsidR="009944F2">
        <w:rPr>
          <w:snapToGrid w:val="0"/>
          <w:color w:val="000000"/>
          <w:sz w:val="16"/>
          <w:szCs w:val="16"/>
        </w:rPr>
        <w:t>20</w:t>
      </w:r>
      <w:r w:rsidRPr="001E77B2">
        <w:rPr>
          <w:snapToGrid w:val="0"/>
          <w:color w:val="000000"/>
          <w:sz w:val="16"/>
          <w:szCs w:val="16"/>
        </w:rPr>
        <w:t xml:space="preserve"> г. № </w:t>
      </w:r>
      <w:r w:rsidR="009944F2">
        <w:rPr>
          <w:snapToGrid w:val="0"/>
          <w:color w:val="000000"/>
          <w:sz w:val="16"/>
          <w:szCs w:val="16"/>
        </w:rPr>
        <w:t>1441</w:t>
      </w:r>
      <w:r w:rsidRPr="001E77B2">
        <w:rPr>
          <w:snapToGrid w:val="0"/>
          <w:color w:val="000000"/>
          <w:sz w:val="16"/>
          <w:szCs w:val="16"/>
        </w:rPr>
        <w:t>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4.4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bookmarkStart w:id="5" w:name="OLE_LINK10"/>
      <w:r w:rsidRPr="001E77B2">
        <w:rPr>
          <w:snapToGrid w:val="0"/>
          <w:color w:val="000000"/>
          <w:sz w:val="16"/>
          <w:szCs w:val="16"/>
        </w:rPr>
        <w:t>. Действие настоящего Договора прекращается досрочно: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  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  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     по обстоятельствам, не зависящим от воли Обучающегося, Заказчика и Исполнителя, в том числе в случае ликвидации Исполнителя.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4.5. Настоящий Договор считается расторгнутым с даты, указанной в приказе об отчислении Обучающегося из образовательной организации.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4.6.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E17C2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 xml:space="preserve">4.7. Заказчик или Обучающийся вправе отказаться от исполнения настоящего Договора при условии оплаты Исполнителю фактически понесенных им расходов.                           </w:t>
      </w:r>
    </w:p>
    <w:p w:rsidR="00C675C3" w:rsidRPr="001E77B2" w:rsidRDefault="00C675C3" w:rsidP="007E17C2">
      <w:pPr>
        <w:widowControl w:val="0"/>
        <w:jc w:val="center"/>
        <w:rPr>
          <w:sz w:val="16"/>
          <w:szCs w:val="16"/>
        </w:rPr>
      </w:pPr>
      <w:r w:rsidRPr="001E77B2">
        <w:rPr>
          <w:sz w:val="16"/>
          <w:szCs w:val="16"/>
        </w:rPr>
        <w:t>5</w:t>
      </w:r>
      <w:bookmarkStart w:id="6" w:name="OLE_LINK4"/>
      <w:bookmarkStart w:id="7" w:name="OLE_LINK3"/>
      <w:r w:rsidRPr="001E77B2">
        <w:rPr>
          <w:sz w:val="16"/>
          <w:szCs w:val="16"/>
        </w:rPr>
        <w:t>. ОТВЕТСТВЕННОСТЬ ЗА НЕИСПОЛНЕНИЕ ИЛИ НЕНАДЛЕЖАЩЕЕ ИСПОЛНЕНИЕ ОБЯЗАТЕЛЬСТВ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bookmarkStart w:id="8" w:name="OLE_LINK2"/>
      <w:bookmarkStart w:id="9" w:name="OLE_LINK1"/>
      <w:r w:rsidRPr="001E77B2">
        <w:rPr>
          <w:snapToGrid w:val="0"/>
          <w:color w:val="000000"/>
          <w:sz w:val="16"/>
          <w:szCs w:val="16"/>
        </w:rPr>
        <w:t>5.1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1E77B2">
        <w:rPr>
          <w:snapToGrid w:val="0"/>
          <w:color w:val="000000"/>
          <w:sz w:val="16"/>
          <w:szCs w:val="16"/>
        </w:rPr>
        <w:t>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или Обучающийся вправе по своему выбору потребовать: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5.2.1. Безвозмездного оказания образовательной услуги.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5.2.2. Соразмерного уменьшения стоимости оказанной образовательной услуги.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5.3. Заказчик или Обучающийся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или Обучающийся вправе по своему выбору: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5.4.3. Потребовать уменьшения стоимости образовательной услуги;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5.4.4. Расторгнуть Договор.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5.5. Заказчик или Обучающийся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</w:r>
    </w:p>
    <w:p w:rsidR="00C675C3" w:rsidRPr="001E77B2" w:rsidRDefault="00C675C3" w:rsidP="00C675C3">
      <w:pPr>
        <w:widowControl w:val="0"/>
        <w:jc w:val="both"/>
        <w:rPr>
          <w:snapToGrid w:val="0"/>
          <w:color w:val="000000"/>
          <w:sz w:val="16"/>
          <w:szCs w:val="16"/>
        </w:rPr>
      </w:pPr>
      <w:r w:rsidRPr="001E77B2">
        <w:rPr>
          <w:snapToGrid w:val="0"/>
          <w:color w:val="000000"/>
          <w:sz w:val="16"/>
          <w:szCs w:val="16"/>
        </w:rPr>
        <w:t>5.7. Все споры, возникающие из настоящего Договора, подлежат рассмотрению в установленном законом судебном порядке.</w:t>
      </w:r>
    </w:p>
    <w:p w:rsidR="00C675C3" w:rsidRPr="001E77B2" w:rsidRDefault="00C675C3" w:rsidP="00C675C3">
      <w:pPr>
        <w:pStyle w:val="2"/>
        <w:jc w:val="center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6. СРОК ДЕЙСТВИЯ ДОГОВОРА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675C3" w:rsidRPr="001E77B2" w:rsidRDefault="00C675C3" w:rsidP="00C675C3">
      <w:pPr>
        <w:pStyle w:val="2"/>
        <w:jc w:val="center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 ЗАКЛЮЧИТЕЛЬНЫЕ ПОЛОЖЕНИЯ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7.2. Под периодом предоставления образовательной услуги (периодом обучения) понимается промежуток времени с даты, указанной в приказе о зачислении Обучающегося в образовательную организацию, до даты, указанной в приказе об окончании обучения или отчислении Обучающегося из образовательной организации.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7.3. Настоящий Договор составлен в 3 экземплярах, по одному для каждой из сторон. Все экземпляры имеют одинаковую юридическую силу.</w:t>
      </w:r>
    </w:p>
    <w:p w:rsidR="00C675C3" w:rsidRPr="001E77B2" w:rsidRDefault="00C675C3" w:rsidP="00563777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7.4. Изменения Договора оформляются дополнительными соглашениями к Договору, подписанными уполномоченными представителями Сторон.</w:t>
      </w:r>
    </w:p>
    <w:p w:rsidR="00C675C3" w:rsidRPr="001E77B2" w:rsidRDefault="00C675C3" w:rsidP="00C675C3">
      <w:pPr>
        <w:pStyle w:val="2"/>
        <w:ind w:firstLine="0"/>
        <w:rPr>
          <w:snapToGrid w:val="0"/>
          <w:color w:val="auto"/>
          <w:sz w:val="16"/>
          <w:szCs w:val="16"/>
        </w:rPr>
      </w:pPr>
      <w:r w:rsidRPr="001E77B2">
        <w:rPr>
          <w:snapToGrid w:val="0"/>
          <w:color w:val="auto"/>
          <w:sz w:val="16"/>
          <w:szCs w:val="16"/>
        </w:rPr>
        <w:t>7.5. Все уведомления направляются Сторонами по адресам, указанным в настоящем Договоре. В случае изменения адреса либо платежных реквизитов Сторона обязана уведомить об этом другие Стороны в течение 7 дней с момента изменения такой информации.</w:t>
      </w:r>
    </w:p>
    <w:p w:rsidR="00563777" w:rsidRPr="001E77B2" w:rsidRDefault="00563777" w:rsidP="00C675C3">
      <w:pPr>
        <w:pStyle w:val="2"/>
        <w:ind w:firstLine="0"/>
        <w:rPr>
          <w:sz w:val="16"/>
          <w:szCs w:val="16"/>
        </w:rPr>
      </w:pPr>
      <w:r w:rsidRPr="001E77B2">
        <w:rPr>
          <w:sz w:val="16"/>
          <w:szCs w:val="16"/>
        </w:rPr>
        <w:t>7.6.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Стороны обязуются обменяться оригиналами настоящего договора в течени</w:t>
      </w:r>
      <w:r w:rsidR="00D10665" w:rsidRPr="001E77B2">
        <w:rPr>
          <w:sz w:val="16"/>
          <w:szCs w:val="16"/>
        </w:rPr>
        <w:t>е</w:t>
      </w:r>
      <w:r w:rsidRPr="001E77B2">
        <w:rPr>
          <w:sz w:val="16"/>
          <w:szCs w:val="16"/>
        </w:rPr>
        <w:t xml:space="preserve"> _________________ с момента его подписания и обмена по электронной почте.</w:t>
      </w:r>
    </w:p>
    <w:p w:rsidR="00C675C3" w:rsidRPr="00147938" w:rsidRDefault="00C675C3" w:rsidP="00C675C3">
      <w:pPr>
        <w:widowControl w:val="0"/>
        <w:jc w:val="center"/>
        <w:rPr>
          <w:snapToGrid w:val="0"/>
          <w:color w:val="000000"/>
          <w:sz w:val="14"/>
          <w:szCs w:val="14"/>
        </w:rPr>
      </w:pPr>
      <w:r w:rsidRPr="00147938">
        <w:rPr>
          <w:snapToGrid w:val="0"/>
          <w:color w:val="000000"/>
          <w:sz w:val="14"/>
          <w:szCs w:val="14"/>
        </w:rPr>
        <w:t>ПОДПИСИ СТОРОН:</w:t>
      </w:r>
    </w:p>
    <w:tbl>
      <w:tblPr>
        <w:tblW w:w="10908" w:type="dxa"/>
        <w:tblLayout w:type="fixed"/>
        <w:tblLook w:val="04A0" w:firstRow="1" w:lastRow="0" w:firstColumn="1" w:lastColumn="0" w:noHBand="0" w:noVBand="1"/>
      </w:tblPr>
      <w:tblGrid>
        <w:gridCol w:w="4428"/>
        <w:gridCol w:w="3207"/>
        <w:gridCol w:w="3273"/>
      </w:tblGrid>
      <w:tr w:rsidR="00C675C3" w:rsidRPr="001E77B2" w:rsidTr="00086751">
        <w:trPr>
          <w:trHeight w:val="185"/>
        </w:trPr>
        <w:tc>
          <w:tcPr>
            <w:tcW w:w="4428" w:type="dxa"/>
          </w:tcPr>
          <w:p w:rsidR="00C675C3" w:rsidRPr="00147938" w:rsidRDefault="00C675C3" w:rsidP="000867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Исполнитель</w:t>
            </w:r>
          </w:p>
        </w:tc>
        <w:tc>
          <w:tcPr>
            <w:tcW w:w="3207" w:type="dxa"/>
          </w:tcPr>
          <w:p w:rsidR="00C675C3" w:rsidRPr="001E77B2" w:rsidRDefault="00C675C3" w:rsidP="000867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Заказчик</w:t>
            </w:r>
          </w:p>
        </w:tc>
        <w:tc>
          <w:tcPr>
            <w:tcW w:w="3273" w:type="dxa"/>
          </w:tcPr>
          <w:p w:rsidR="00C675C3" w:rsidRPr="001E77B2" w:rsidRDefault="00C675C3" w:rsidP="0008675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Обучающийся</w:t>
            </w:r>
          </w:p>
        </w:tc>
      </w:tr>
      <w:tr w:rsidR="005A1B17" w:rsidRPr="001E77B2" w:rsidTr="00086751">
        <w:trPr>
          <w:trHeight w:val="4109"/>
        </w:trPr>
        <w:tc>
          <w:tcPr>
            <w:tcW w:w="4428" w:type="dxa"/>
          </w:tcPr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Федеральное государственное бюджетное образовательное учреждение высшего образования «Казанский государственный медицинский университет» Министерства здравоохранения Российской Федерации 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Реквизиты банка: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УФК по Республике Татарстан 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ФГБОУ ВО Казанский ГМУ Минздрава России 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Лицевой счет 20116Х15070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ИНН   1655007760</w:t>
            </w:r>
            <w:r w:rsidR="00147938">
              <w:rPr>
                <w:sz w:val="15"/>
                <w:szCs w:val="15"/>
              </w:rPr>
              <w:t xml:space="preserve">        </w:t>
            </w:r>
            <w:r w:rsidRPr="00147938">
              <w:rPr>
                <w:sz w:val="15"/>
                <w:szCs w:val="15"/>
              </w:rPr>
              <w:t>КПП 165501001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ОКТМО 92701000</w:t>
            </w:r>
          </w:p>
          <w:p w:rsidR="009944F2" w:rsidRPr="00147938" w:rsidRDefault="009944F2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Номер счета банка (корреспондентский счет)</w:t>
            </w:r>
          </w:p>
          <w:p w:rsidR="009944F2" w:rsidRPr="00147938" w:rsidRDefault="009944F2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40102810445370000079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Расчетный счет: </w:t>
            </w:r>
            <w:r w:rsidR="009944F2" w:rsidRPr="00147938">
              <w:rPr>
                <w:sz w:val="15"/>
                <w:szCs w:val="15"/>
              </w:rPr>
              <w:t>03214643000000011100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В Отделение-НБ Республики Татарстан</w:t>
            </w:r>
            <w:r w:rsidR="009944F2" w:rsidRPr="00147938">
              <w:rPr>
                <w:sz w:val="15"/>
                <w:szCs w:val="15"/>
              </w:rPr>
              <w:t xml:space="preserve"> Банка России//УФК по Республике Татарстан г. Казань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БИК 0</w:t>
            </w:r>
            <w:r w:rsidR="009944F2" w:rsidRPr="00147938">
              <w:rPr>
                <w:sz w:val="15"/>
                <w:szCs w:val="15"/>
              </w:rPr>
              <w:t>1</w:t>
            </w:r>
            <w:r w:rsidRPr="00147938">
              <w:rPr>
                <w:sz w:val="15"/>
                <w:szCs w:val="15"/>
              </w:rPr>
              <w:t>9205</w:t>
            </w:r>
            <w:r w:rsidR="009944F2" w:rsidRPr="00147938">
              <w:rPr>
                <w:sz w:val="15"/>
                <w:szCs w:val="15"/>
              </w:rPr>
              <w:t>4</w:t>
            </w:r>
            <w:r w:rsidRPr="00147938">
              <w:rPr>
                <w:sz w:val="15"/>
                <w:szCs w:val="15"/>
              </w:rPr>
              <w:t>00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Код дохода 00000000000000000130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20012 г"/>
              </w:smartTagPr>
              <w:r w:rsidRPr="00147938">
                <w:rPr>
                  <w:sz w:val="15"/>
                  <w:szCs w:val="15"/>
                </w:rPr>
                <w:t>420012 г</w:t>
              </w:r>
            </w:smartTag>
            <w:r w:rsidRPr="00147938">
              <w:rPr>
                <w:sz w:val="15"/>
                <w:szCs w:val="15"/>
              </w:rPr>
              <w:t>. Казань ул. Бутлерова, 49,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Тел.:(843)2360652, факс: (843)2360393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E-</w:t>
            </w:r>
            <w:proofErr w:type="spellStart"/>
            <w:r w:rsidRPr="00147938">
              <w:rPr>
                <w:sz w:val="15"/>
                <w:szCs w:val="15"/>
              </w:rPr>
              <w:t>mail</w:t>
            </w:r>
            <w:proofErr w:type="spellEnd"/>
            <w:r w:rsidRPr="00147938">
              <w:rPr>
                <w:sz w:val="15"/>
                <w:szCs w:val="15"/>
              </w:rPr>
              <w:t xml:space="preserve">: </w:t>
            </w:r>
            <w:r w:rsidRPr="00147938">
              <w:rPr>
                <w:sz w:val="15"/>
                <w:szCs w:val="15"/>
                <w:lang w:val="en-US"/>
              </w:rPr>
              <w:t>rector</w:t>
            </w:r>
            <w:r w:rsidRPr="00147938">
              <w:rPr>
                <w:sz w:val="15"/>
                <w:szCs w:val="15"/>
              </w:rPr>
              <w:t>@</w:t>
            </w:r>
            <w:proofErr w:type="spellStart"/>
            <w:r w:rsidRPr="00147938">
              <w:rPr>
                <w:sz w:val="15"/>
                <w:szCs w:val="15"/>
                <w:lang w:val="en-US"/>
              </w:rPr>
              <w:t>kazangmu</w:t>
            </w:r>
            <w:proofErr w:type="spellEnd"/>
            <w:r w:rsidRPr="00147938">
              <w:rPr>
                <w:sz w:val="15"/>
                <w:szCs w:val="15"/>
              </w:rPr>
              <w:t>.</w:t>
            </w:r>
            <w:proofErr w:type="spellStart"/>
            <w:r w:rsidRPr="00147938">
              <w:rPr>
                <w:sz w:val="15"/>
                <w:szCs w:val="15"/>
                <w:lang w:val="en-US"/>
              </w:rPr>
              <w:t>ru</w:t>
            </w:r>
            <w:proofErr w:type="spellEnd"/>
          </w:p>
          <w:p w:rsidR="00125483" w:rsidRDefault="00125483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proofErr w:type="spellStart"/>
            <w:r>
              <w:t>и</w:t>
            </w:r>
            <w:r w:rsidRPr="00125483">
              <w:rPr>
                <w:sz w:val="15"/>
                <w:szCs w:val="15"/>
              </w:rPr>
              <w:t>.о</w:t>
            </w:r>
            <w:proofErr w:type="spellEnd"/>
            <w:r w:rsidRPr="00125483">
              <w:rPr>
                <w:sz w:val="15"/>
                <w:szCs w:val="15"/>
              </w:rPr>
              <w:t xml:space="preserve">. проректора </w:t>
            </w:r>
          </w:p>
          <w:p w:rsidR="005A1B17" w:rsidRPr="00147938" w:rsidRDefault="00A037A9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bookmarkStart w:id="10" w:name="_GoBack"/>
            <w:bookmarkEnd w:id="10"/>
            <w:r>
              <w:rPr>
                <w:sz w:val="15"/>
                <w:szCs w:val="15"/>
              </w:rPr>
              <w:t xml:space="preserve">____________________ </w:t>
            </w:r>
            <w:proofErr w:type="spellStart"/>
            <w:r>
              <w:rPr>
                <w:sz w:val="15"/>
                <w:szCs w:val="15"/>
              </w:rPr>
              <w:t>Ямалнеев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Ильнур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Мирзагович</w:t>
            </w:r>
            <w:proofErr w:type="spellEnd"/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М.П.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Руководитель ОДО,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___________________</w:t>
            </w:r>
            <w:r w:rsidR="00A037A9">
              <w:rPr>
                <w:sz w:val="15"/>
                <w:szCs w:val="15"/>
              </w:rPr>
              <w:t xml:space="preserve"> </w:t>
            </w:r>
            <w:r w:rsidRPr="00147938">
              <w:rPr>
                <w:sz w:val="15"/>
                <w:szCs w:val="15"/>
              </w:rPr>
              <w:t>Пухова Юлия Валентиновна</w:t>
            </w:r>
          </w:p>
          <w:p w:rsidR="005A1B17" w:rsidRPr="00147938" w:rsidRDefault="005A1B17" w:rsidP="005A1B17">
            <w:pPr>
              <w:widowControl w:val="0"/>
              <w:adjustRightInd w:val="0"/>
              <w:rPr>
                <w:sz w:val="15"/>
                <w:szCs w:val="15"/>
              </w:rPr>
            </w:pPr>
            <w:r w:rsidRPr="00147938">
              <w:rPr>
                <w:sz w:val="15"/>
                <w:szCs w:val="15"/>
              </w:rPr>
              <w:t>тел. 236-06-52, 236-13-51</w:t>
            </w:r>
          </w:p>
        </w:tc>
        <w:tc>
          <w:tcPr>
            <w:tcW w:w="3207" w:type="dxa"/>
          </w:tcPr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Ф.И.О. 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vertAlign w:val="superscript"/>
              </w:rPr>
            </w:pPr>
            <w:r w:rsidRPr="001E77B2">
              <w:rPr>
                <w:sz w:val="16"/>
                <w:szCs w:val="16"/>
                <w:vertAlign w:val="superscript"/>
              </w:rPr>
              <w:t>дата рождения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____________________________</w:t>
            </w:r>
            <w:r w:rsidRPr="001E77B2">
              <w:rPr>
                <w:sz w:val="16"/>
                <w:szCs w:val="16"/>
              </w:rPr>
              <w:br/>
              <w:t>_______________________</w:t>
            </w: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vertAlign w:val="superscript"/>
              </w:rPr>
            </w:pPr>
            <w:r w:rsidRPr="001E77B2">
              <w:rPr>
                <w:sz w:val="16"/>
                <w:szCs w:val="16"/>
                <w:vertAlign w:val="superscript"/>
              </w:rPr>
              <w:t>адрес места жительства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 xml:space="preserve">Паспорт 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серия_____</w:t>
            </w:r>
            <w:r w:rsidR="00C9131A">
              <w:rPr>
                <w:sz w:val="16"/>
                <w:szCs w:val="16"/>
              </w:rPr>
              <w:t>___</w:t>
            </w:r>
            <w:r w:rsidRPr="001E77B2">
              <w:rPr>
                <w:sz w:val="16"/>
                <w:szCs w:val="16"/>
              </w:rPr>
              <w:t>_ номер______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______</w:t>
            </w:r>
          </w:p>
          <w:p w:rsidR="005A1B17" w:rsidRPr="005A1B17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подразделения _________________</w:t>
            </w:r>
          </w:p>
          <w:p w:rsidR="005A1B17" w:rsidRPr="005A1B17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Выдан _______________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</w:t>
            </w:r>
          </w:p>
          <w:p w:rsidR="005A1B17" w:rsidRPr="005A1B17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Дата выдачи:</w:t>
            </w:r>
            <w:r w:rsidR="00711262">
              <w:rPr>
                <w:sz w:val="16"/>
                <w:szCs w:val="16"/>
              </w:rPr>
              <w:t xml:space="preserve"> </w:t>
            </w:r>
            <w:r w:rsidRPr="001E77B2">
              <w:rPr>
                <w:sz w:val="16"/>
                <w:szCs w:val="16"/>
              </w:rPr>
              <w:t>_____________________</w:t>
            </w:r>
          </w:p>
          <w:p w:rsidR="005A1B17" w:rsidRPr="005A1B17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Тел. ____________________________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E-</w:t>
            </w:r>
            <w:proofErr w:type="spellStart"/>
            <w:r w:rsidRPr="001E77B2">
              <w:rPr>
                <w:sz w:val="16"/>
                <w:szCs w:val="16"/>
              </w:rPr>
              <w:t>mail</w:t>
            </w:r>
            <w:proofErr w:type="spellEnd"/>
            <w:r w:rsidRPr="001E77B2">
              <w:rPr>
                <w:sz w:val="16"/>
                <w:szCs w:val="16"/>
              </w:rPr>
              <w:t>: __________________________</w:t>
            </w: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</w:p>
          <w:p w:rsidR="005A1B17" w:rsidRPr="001E77B2" w:rsidRDefault="005A1B17" w:rsidP="005A1B17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Подпись: ________________</w:t>
            </w:r>
            <w:r w:rsidR="008E4353"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</w:t>
            </w:r>
          </w:p>
        </w:tc>
        <w:tc>
          <w:tcPr>
            <w:tcW w:w="3273" w:type="dxa"/>
          </w:tcPr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Ф.И.О. 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vertAlign w:val="superscript"/>
              </w:rPr>
            </w:pPr>
            <w:r w:rsidRPr="001E77B2">
              <w:rPr>
                <w:sz w:val="16"/>
                <w:szCs w:val="16"/>
                <w:vertAlign w:val="superscript"/>
              </w:rPr>
              <w:t>дата рождения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</w:t>
            </w:r>
            <w:r w:rsidRPr="001E77B2">
              <w:rPr>
                <w:sz w:val="16"/>
                <w:szCs w:val="16"/>
              </w:rPr>
              <w:br/>
              <w:t>_______________________</w:t>
            </w:r>
            <w:r>
              <w:rPr>
                <w:sz w:val="16"/>
                <w:szCs w:val="16"/>
              </w:rPr>
              <w:t>___</w:t>
            </w:r>
            <w:r w:rsidR="00C9131A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  <w:vertAlign w:val="superscript"/>
              </w:rPr>
            </w:pPr>
            <w:r w:rsidRPr="001E77B2">
              <w:rPr>
                <w:sz w:val="16"/>
                <w:szCs w:val="16"/>
                <w:vertAlign w:val="superscript"/>
              </w:rPr>
              <w:t>адрес места жительства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 xml:space="preserve">Паспорт 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серия____</w:t>
            </w:r>
            <w:r w:rsidR="00C9131A"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 номер________</w:t>
            </w:r>
            <w:r>
              <w:rPr>
                <w:sz w:val="16"/>
                <w:szCs w:val="16"/>
              </w:rPr>
              <w:t>_</w:t>
            </w:r>
            <w:r w:rsidR="00C9131A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</w:t>
            </w:r>
            <w:r w:rsidRPr="001E77B2">
              <w:rPr>
                <w:sz w:val="16"/>
                <w:szCs w:val="16"/>
              </w:rPr>
              <w:t>______</w:t>
            </w:r>
          </w:p>
          <w:p w:rsidR="00F875A0" w:rsidRPr="005A1B17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подразделения _____</w:t>
            </w:r>
            <w:r w:rsidR="00C9131A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____________</w:t>
            </w:r>
          </w:p>
          <w:p w:rsidR="00F875A0" w:rsidRPr="005A1B17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Выдан _______________</w:t>
            </w:r>
            <w:r>
              <w:rPr>
                <w:sz w:val="16"/>
                <w:szCs w:val="16"/>
              </w:rPr>
              <w:t>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_____________________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</w:t>
            </w:r>
            <w:r w:rsidRPr="001E77B2">
              <w:rPr>
                <w:sz w:val="16"/>
                <w:szCs w:val="16"/>
              </w:rPr>
              <w:t>_____</w:t>
            </w:r>
          </w:p>
          <w:p w:rsidR="00F875A0" w:rsidRPr="005A1B17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Дата выдачи:</w:t>
            </w:r>
            <w:r w:rsidR="00711262">
              <w:rPr>
                <w:sz w:val="16"/>
                <w:szCs w:val="16"/>
              </w:rPr>
              <w:t xml:space="preserve"> </w:t>
            </w:r>
            <w:r w:rsidRPr="001E77B2">
              <w:rPr>
                <w:sz w:val="16"/>
                <w:szCs w:val="16"/>
              </w:rPr>
              <w:t>___________</w:t>
            </w:r>
            <w:r w:rsidR="00C9131A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</w:t>
            </w:r>
          </w:p>
          <w:p w:rsidR="00F875A0" w:rsidRPr="005A1B17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2"/>
                <w:szCs w:val="12"/>
              </w:rPr>
            </w:pP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Тел. _______________</w:t>
            </w:r>
            <w:r w:rsidR="008E4353">
              <w:rPr>
                <w:sz w:val="16"/>
                <w:szCs w:val="16"/>
              </w:rPr>
              <w:t>______</w:t>
            </w:r>
            <w:r w:rsidRPr="001E77B2">
              <w:rPr>
                <w:sz w:val="16"/>
                <w:szCs w:val="16"/>
              </w:rPr>
              <w:t>_____________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E-</w:t>
            </w:r>
            <w:proofErr w:type="spellStart"/>
            <w:r w:rsidRPr="001E77B2">
              <w:rPr>
                <w:sz w:val="16"/>
                <w:szCs w:val="16"/>
              </w:rPr>
              <w:t>mail</w:t>
            </w:r>
            <w:proofErr w:type="spellEnd"/>
            <w:r w:rsidRPr="001E77B2">
              <w:rPr>
                <w:sz w:val="16"/>
                <w:szCs w:val="16"/>
              </w:rPr>
              <w:t>: ___________</w:t>
            </w:r>
            <w:r w:rsidR="008E4353">
              <w:rPr>
                <w:sz w:val="16"/>
                <w:szCs w:val="16"/>
              </w:rPr>
              <w:t>_____</w:t>
            </w:r>
            <w:r w:rsidRPr="001E77B2">
              <w:rPr>
                <w:sz w:val="16"/>
                <w:szCs w:val="16"/>
              </w:rPr>
              <w:t>_______________</w:t>
            </w:r>
          </w:p>
          <w:p w:rsidR="00F875A0" w:rsidRPr="001E77B2" w:rsidRDefault="00F875A0" w:rsidP="00F87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</w:p>
          <w:p w:rsidR="005A1B17" w:rsidRPr="001E77B2" w:rsidRDefault="00F875A0" w:rsidP="00F875A0">
            <w:pPr>
              <w:widowControl w:val="0"/>
              <w:autoSpaceDE w:val="0"/>
              <w:autoSpaceDN w:val="0"/>
              <w:adjustRightInd w:val="0"/>
              <w:ind w:right="-94"/>
              <w:jc w:val="both"/>
              <w:outlineLvl w:val="1"/>
              <w:rPr>
                <w:sz w:val="16"/>
                <w:szCs w:val="16"/>
              </w:rPr>
            </w:pPr>
            <w:r w:rsidRPr="001E77B2">
              <w:rPr>
                <w:sz w:val="16"/>
                <w:szCs w:val="16"/>
              </w:rPr>
              <w:t>Подпись: _______________</w:t>
            </w:r>
            <w:r w:rsidR="008E4353">
              <w:rPr>
                <w:sz w:val="16"/>
                <w:szCs w:val="16"/>
              </w:rPr>
              <w:t>_______</w:t>
            </w:r>
            <w:r w:rsidRPr="001E77B2">
              <w:rPr>
                <w:sz w:val="16"/>
                <w:szCs w:val="16"/>
              </w:rPr>
              <w:t>______</w:t>
            </w:r>
          </w:p>
        </w:tc>
      </w:tr>
    </w:tbl>
    <w:p w:rsidR="00645BA6" w:rsidRPr="001E77B2" w:rsidRDefault="00645BA6">
      <w:pPr>
        <w:rPr>
          <w:sz w:val="16"/>
          <w:szCs w:val="16"/>
        </w:rPr>
      </w:pPr>
    </w:p>
    <w:sectPr w:rsidR="00645BA6" w:rsidRPr="001E77B2" w:rsidSect="00E910EB">
      <w:pgSz w:w="11906" w:h="16838"/>
      <w:pgMar w:top="360" w:right="38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0E"/>
    <w:rsid w:val="00040B1D"/>
    <w:rsid w:val="00093DBC"/>
    <w:rsid w:val="000C5DC7"/>
    <w:rsid w:val="000F34B3"/>
    <w:rsid w:val="000F6CD8"/>
    <w:rsid w:val="00125483"/>
    <w:rsid w:val="00147938"/>
    <w:rsid w:val="0017136B"/>
    <w:rsid w:val="001E77B2"/>
    <w:rsid w:val="001F5010"/>
    <w:rsid w:val="00241359"/>
    <w:rsid w:val="0028262B"/>
    <w:rsid w:val="00323F24"/>
    <w:rsid w:val="00356EF7"/>
    <w:rsid w:val="003834BD"/>
    <w:rsid w:val="00387C44"/>
    <w:rsid w:val="005121D9"/>
    <w:rsid w:val="00532409"/>
    <w:rsid w:val="00563777"/>
    <w:rsid w:val="005A1B17"/>
    <w:rsid w:val="00632D2A"/>
    <w:rsid w:val="00645BA6"/>
    <w:rsid w:val="00673B85"/>
    <w:rsid w:val="00711262"/>
    <w:rsid w:val="00756C9D"/>
    <w:rsid w:val="007E17C2"/>
    <w:rsid w:val="008E4353"/>
    <w:rsid w:val="0093676A"/>
    <w:rsid w:val="009443E6"/>
    <w:rsid w:val="009944F2"/>
    <w:rsid w:val="009B32D7"/>
    <w:rsid w:val="00A037A9"/>
    <w:rsid w:val="00C2122C"/>
    <w:rsid w:val="00C675C3"/>
    <w:rsid w:val="00C9131A"/>
    <w:rsid w:val="00CB6820"/>
    <w:rsid w:val="00D10665"/>
    <w:rsid w:val="00DF6771"/>
    <w:rsid w:val="00E27450"/>
    <w:rsid w:val="00E910EB"/>
    <w:rsid w:val="00F4660D"/>
    <w:rsid w:val="00F77D0E"/>
    <w:rsid w:val="00F8537B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C9D68"/>
  <w15:docId w15:val="{1EB86608-6B7B-4378-A5B9-65F2EEFA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C675C3"/>
    <w:pPr>
      <w:widowControl w:val="0"/>
      <w:snapToGrid w:val="0"/>
      <w:jc w:val="center"/>
    </w:pPr>
    <w:rPr>
      <w:b/>
      <w:sz w:val="24"/>
    </w:rPr>
  </w:style>
  <w:style w:type="paragraph" w:styleId="a5">
    <w:name w:val="Body Text"/>
    <w:basedOn w:val="a"/>
    <w:link w:val="a6"/>
    <w:rsid w:val="00C675C3"/>
    <w:pPr>
      <w:widowControl w:val="0"/>
      <w:snapToGrid w:val="0"/>
      <w:jc w:val="center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C675C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ody Text Indent"/>
    <w:basedOn w:val="a"/>
    <w:link w:val="a8"/>
    <w:rsid w:val="00C675C3"/>
    <w:pPr>
      <w:widowControl w:val="0"/>
      <w:snapToGrid w:val="0"/>
      <w:ind w:firstLine="485"/>
      <w:jc w:val="both"/>
    </w:pPr>
    <w:rPr>
      <w:color w:val="000000"/>
      <w:sz w:val="24"/>
    </w:rPr>
  </w:style>
  <w:style w:type="character" w:customStyle="1" w:styleId="a8">
    <w:name w:val="Основной текст с отступом Знак"/>
    <w:basedOn w:val="a0"/>
    <w:link w:val="a7"/>
    <w:rsid w:val="00C675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3"/>
    <w:basedOn w:val="a"/>
    <w:link w:val="30"/>
    <w:rsid w:val="00C675C3"/>
    <w:pPr>
      <w:widowControl w:val="0"/>
      <w:snapToGrid w:val="0"/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rsid w:val="00C675C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C675C3"/>
    <w:pPr>
      <w:widowControl w:val="0"/>
      <w:snapToGrid w:val="0"/>
      <w:ind w:firstLine="72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rsid w:val="00C675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Body Text Indent 3"/>
    <w:basedOn w:val="a"/>
    <w:link w:val="32"/>
    <w:rsid w:val="00C675C3"/>
    <w:pPr>
      <w:widowControl w:val="0"/>
      <w:snapToGrid w:val="0"/>
      <w:ind w:firstLine="485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C675C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Title"/>
    <w:basedOn w:val="a"/>
    <w:next w:val="a"/>
    <w:link w:val="a9"/>
    <w:uiPriority w:val="10"/>
    <w:qFormat/>
    <w:rsid w:val="00C675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C675C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74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7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2022-06-02T07:01:00Z</cp:lastPrinted>
  <dcterms:created xsi:type="dcterms:W3CDTF">2024-11-27T07:29:00Z</dcterms:created>
  <dcterms:modified xsi:type="dcterms:W3CDTF">2025-01-31T08:47:00Z</dcterms:modified>
</cp:coreProperties>
</file>